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682F" w14:textId="44F0DD89" w:rsidR="004D3C1C" w:rsidRDefault="00D20C13" w:rsidP="004D3C1C">
      <w:pPr>
        <w:spacing w:after="0" w:line="240" w:lineRule="auto"/>
        <w:jc w:val="center"/>
        <w:rPr>
          <w:rFonts w:ascii="Times New Roman" w:eastAsia="Times New Roman" w:hAnsi="Times New Roman" w:cs="Times New Roman"/>
          <w:b/>
          <w:sz w:val="28"/>
          <w:szCs w:val="28"/>
        </w:rPr>
      </w:pPr>
      <w:r w:rsidRPr="00D20C13">
        <w:rPr>
          <w:rFonts w:ascii="Times New Roman" w:eastAsia="Times New Roman" w:hAnsi="Times New Roman" w:cs="Times New Roman"/>
          <w:b/>
          <w:sz w:val="28"/>
          <w:szCs w:val="28"/>
        </w:rPr>
        <w:t>Peran Pola Asuh Orang Tua dalam Mendukung Perkembangan Anak Usia Dini</w:t>
      </w:r>
    </w:p>
    <w:p w14:paraId="676FB625" w14:textId="77777777" w:rsidR="00D20C13" w:rsidRPr="004D3C1C" w:rsidRDefault="00D20C13" w:rsidP="004D3C1C">
      <w:pPr>
        <w:spacing w:after="0" w:line="240" w:lineRule="auto"/>
        <w:jc w:val="center"/>
        <w:rPr>
          <w:rFonts w:ascii="Times New Roman" w:eastAsia="Times New Roman" w:hAnsi="Times New Roman" w:cs="Times New Roman"/>
          <w:b/>
          <w:sz w:val="28"/>
          <w:szCs w:val="28"/>
          <w:lang w:val="en-US"/>
        </w:rPr>
      </w:pPr>
    </w:p>
    <w:p w14:paraId="36634DAD" w14:textId="48B8FBC9" w:rsidR="004D3C1C" w:rsidRPr="004D3C1C" w:rsidRDefault="007A14D6" w:rsidP="004D3C1C">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Pri Hastuti</w:t>
      </w:r>
      <w:r w:rsidR="00AF10B0">
        <w:rPr>
          <w:rFonts w:ascii="Times New Roman" w:hAnsi="Times New Roman" w:cs="Times New Roman"/>
          <w:b/>
          <w:bCs/>
          <w:sz w:val="24"/>
          <w:szCs w:val="24"/>
        </w:rPr>
        <w:t>, S.SiT.,</w:t>
      </w:r>
      <w:r w:rsidR="00CE4D46">
        <w:rPr>
          <w:rFonts w:ascii="Times New Roman" w:hAnsi="Times New Roman" w:cs="Times New Roman"/>
          <w:b/>
          <w:bCs/>
          <w:sz w:val="24"/>
          <w:szCs w:val="24"/>
          <w:lang w:val="en-US"/>
        </w:rPr>
        <w:t xml:space="preserve"> </w:t>
      </w:r>
      <w:r w:rsidR="00AF10B0">
        <w:rPr>
          <w:rFonts w:ascii="Times New Roman" w:hAnsi="Times New Roman" w:cs="Times New Roman"/>
          <w:b/>
          <w:bCs/>
          <w:sz w:val="24"/>
          <w:szCs w:val="24"/>
        </w:rPr>
        <w:t>S.Pd.,</w:t>
      </w:r>
      <w:r w:rsidR="00CE4D46">
        <w:rPr>
          <w:rFonts w:ascii="Times New Roman" w:hAnsi="Times New Roman" w:cs="Times New Roman"/>
          <w:b/>
          <w:bCs/>
          <w:sz w:val="24"/>
          <w:szCs w:val="24"/>
          <w:lang w:val="en-US"/>
        </w:rPr>
        <w:t xml:space="preserve"> </w:t>
      </w:r>
      <w:r w:rsidR="00AF10B0">
        <w:rPr>
          <w:rFonts w:ascii="Times New Roman" w:hAnsi="Times New Roman" w:cs="Times New Roman"/>
          <w:b/>
          <w:bCs/>
          <w:sz w:val="24"/>
          <w:szCs w:val="24"/>
        </w:rPr>
        <w:t>M.Keb.,</w:t>
      </w:r>
      <w:r w:rsidR="00CE4D46">
        <w:rPr>
          <w:rFonts w:ascii="Times New Roman" w:hAnsi="Times New Roman" w:cs="Times New Roman"/>
          <w:b/>
          <w:bCs/>
          <w:sz w:val="24"/>
          <w:szCs w:val="24"/>
          <w:lang w:val="en-US"/>
        </w:rPr>
        <w:t xml:space="preserve"> </w:t>
      </w:r>
      <w:r w:rsidR="00AF10B0">
        <w:rPr>
          <w:rFonts w:ascii="Times New Roman" w:hAnsi="Times New Roman" w:cs="Times New Roman"/>
          <w:b/>
          <w:bCs/>
          <w:sz w:val="24"/>
          <w:szCs w:val="24"/>
        </w:rPr>
        <w:t>CHE.</w:t>
      </w:r>
    </w:p>
    <w:p w14:paraId="1AA7BAE5" w14:textId="15940D39" w:rsidR="004D3C1C" w:rsidRPr="004D3C1C" w:rsidRDefault="007A14D6" w:rsidP="004D3C1C">
      <w:pPr>
        <w:pStyle w:val="Penulis"/>
        <w:contextualSpacing/>
        <w:rPr>
          <w:b w:val="0"/>
        </w:rPr>
      </w:pPr>
      <w:r>
        <w:rPr>
          <w:b w:val="0"/>
          <w:lang w:val="id-ID"/>
        </w:rPr>
        <w:t xml:space="preserve">Universitas Al Irsyad </w:t>
      </w:r>
      <w:r w:rsidR="00AF10B0">
        <w:rPr>
          <w:b w:val="0"/>
          <w:lang w:val="id-ID"/>
        </w:rPr>
        <w:t>Cilacap (UNAIC)</w:t>
      </w:r>
      <w:r w:rsidR="004D3C1C" w:rsidRPr="004D3C1C">
        <w:rPr>
          <w:b w:val="0"/>
          <w:lang w:val="id-ID"/>
        </w:rPr>
        <w:t xml:space="preserve">, </w:t>
      </w:r>
      <w:r>
        <w:rPr>
          <w:b w:val="0"/>
          <w:lang w:val="id-ID"/>
        </w:rPr>
        <w:t>Indonesia</w:t>
      </w:r>
      <w:r w:rsidR="004D3C1C" w:rsidRPr="004D3C1C">
        <w:rPr>
          <w:b w:val="0"/>
          <w:lang w:val="id-ID"/>
        </w:rPr>
        <w:t xml:space="preserve"> </w:t>
      </w:r>
    </w:p>
    <w:p w14:paraId="7EC4850E" w14:textId="14804602" w:rsidR="004D3C1C" w:rsidRPr="004D3C1C" w:rsidRDefault="00E359E5" w:rsidP="004D3C1C">
      <w:pPr>
        <w:pStyle w:val="Penulis"/>
        <w:contextualSpacing/>
        <w:rPr>
          <w:b w:val="0"/>
          <w:vertAlign w:val="superscript"/>
        </w:rPr>
      </w:pPr>
      <w:r>
        <w:rPr>
          <w:b w:val="0"/>
        </w:rPr>
        <w:t>p</w:t>
      </w:r>
      <w:r w:rsidR="007A14D6">
        <w:rPr>
          <w:b w:val="0"/>
          <w:lang w:val="id-ID"/>
        </w:rPr>
        <w:t>rihastuti2018@</w:t>
      </w:r>
      <w:proofErr w:type="spellStart"/>
      <w:r w:rsidR="00FD6E0F">
        <w:rPr>
          <w:b w:val="0"/>
        </w:rPr>
        <w:t>gmail</w:t>
      </w:r>
      <w:proofErr w:type="spellEnd"/>
      <w:r w:rsidR="007A14D6">
        <w:rPr>
          <w:b w:val="0"/>
          <w:lang w:val="id-ID"/>
        </w:rPr>
        <w:t>.com</w:t>
      </w:r>
      <w:r w:rsidR="007A14D6" w:rsidRPr="004D3C1C">
        <w:rPr>
          <w:b w:val="0"/>
          <w:vertAlign w:val="superscript"/>
        </w:rPr>
        <w:t xml:space="preserve"> </w:t>
      </w:r>
    </w:p>
    <w:p w14:paraId="17F7195B" w14:textId="77777777" w:rsidR="004D3C1C" w:rsidRPr="00A76B0E" w:rsidRDefault="004D3C1C" w:rsidP="004D3C1C">
      <w:pPr>
        <w:pStyle w:val="Penulis"/>
        <w:contextualSpacing/>
        <w:rPr>
          <w:b w:val="0"/>
          <w:szCs w:val="22"/>
        </w:rPr>
      </w:pPr>
    </w:p>
    <w:p w14:paraId="10102B43" w14:textId="35DE1BC4" w:rsidR="00BB77EA" w:rsidRPr="004D3C1C" w:rsidRDefault="004D3C1C">
      <w:pPr>
        <w:spacing w:after="0" w:line="240" w:lineRule="auto"/>
        <w:jc w:val="center"/>
        <w:rPr>
          <w:rFonts w:ascii="Times New Roman" w:eastAsia="Times New Roman" w:hAnsi="Times New Roman" w:cs="Times New Roman"/>
          <w:i/>
          <w:sz w:val="20"/>
          <w:szCs w:val="20"/>
          <w:lang w:val="en-US"/>
        </w:rPr>
      </w:pPr>
      <w:r w:rsidRPr="004D3C1C">
        <w:rPr>
          <w:rFonts w:ascii="Times New Roman" w:eastAsia="Times New Roman" w:hAnsi="Times New Roman" w:cs="Times New Roman"/>
          <w:i/>
          <w:sz w:val="20"/>
          <w:szCs w:val="20"/>
          <w:lang w:val="en-US"/>
        </w:rPr>
        <w:t xml:space="preserve"> </w:t>
      </w:r>
    </w:p>
    <w:p w14:paraId="575858B2" w14:textId="77777777" w:rsidR="00BB77EA" w:rsidRDefault="00BB77EA">
      <w:pPr>
        <w:spacing w:after="0" w:line="240" w:lineRule="auto"/>
        <w:jc w:val="both"/>
        <w:rPr>
          <w:rFonts w:ascii="Times New Roman" w:eastAsia="Times New Roman" w:hAnsi="Times New Roman" w:cs="Times New Roman"/>
          <w:sz w:val="24"/>
          <w:szCs w:val="24"/>
        </w:rPr>
      </w:pPr>
    </w:p>
    <w:p w14:paraId="734F76B5" w14:textId="77777777" w:rsidR="00BB77EA" w:rsidRDefault="00BB77EA">
      <w:pPr>
        <w:spacing w:after="0" w:line="240" w:lineRule="auto"/>
        <w:rPr>
          <w:rFonts w:ascii="Times New Roman" w:eastAsia="Times New Roman" w:hAnsi="Times New Roman" w:cs="Times New Roman"/>
          <w:b/>
          <w:sz w:val="24"/>
          <w:szCs w:val="24"/>
        </w:rPr>
      </w:pPr>
    </w:p>
    <w:p w14:paraId="7C278E8F" w14:textId="378F3C98" w:rsidR="001C57E9" w:rsidRPr="001C57E9" w:rsidRDefault="00390012" w:rsidP="001C57E9">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1C57E9" w:rsidRPr="001C57E9">
        <w:rPr>
          <w:rFonts w:ascii="Times New Roman" w:eastAsia="Times New Roman" w:hAnsi="Times New Roman" w:cs="Times New Roman"/>
          <w:i/>
          <w:sz w:val="20"/>
          <w:szCs w:val="20"/>
        </w:rPr>
        <w:t>This research focuses on examining the relationship between parenting styles applied by parents and the development of early childhood. The analysis emphasizes three key developmental domains—cognitive, emotional, and social—among children aged 4–6 years. A descriptive quantitative approach was employed, with data gathered through questionnaires administered to 30 parents of students enrolled at PAUD Athahira, located in Sewon District, Bantul Regency, Yogyakarta.</w:t>
      </w:r>
      <w:r w:rsidR="001C57E9">
        <w:rPr>
          <w:rFonts w:ascii="Times New Roman" w:eastAsia="Times New Roman" w:hAnsi="Times New Roman" w:cs="Times New Roman"/>
          <w:i/>
          <w:sz w:val="20"/>
          <w:szCs w:val="20"/>
          <w:lang w:val="en-US"/>
        </w:rPr>
        <w:t xml:space="preserve"> </w:t>
      </w:r>
      <w:r w:rsidR="001C57E9" w:rsidRPr="001C57E9">
        <w:rPr>
          <w:rFonts w:ascii="Times New Roman" w:eastAsia="Times New Roman" w:hAnsi="Times New Roman" w:cs="Times New Roman"/>
          <w:i/>
          <w:sz w:val="20"/>
          <w:szCs w:val="20"/>
        </w:rPr>
        <w:t>The findings indicate that the democratic parenting style plays the most significant role in supporting children’s growth. Children raised under this approach tend to demonstrate higher independence, greater emotional stability, and stronger adaptability in social settings. In contrast, authoritarian and permissive parenting styles were associated with relatively less favorable outcomes in overall child development. These results highlight the importance of combining consistent discipline, warmth in interactions, and effective two-way communication.</w:t>
      </w:r>
      <w:r w:rsidR="001C57E9">
        <w:rPr>
          <w:rFonts w:ascii="Times New Roman" w:eastAsia="Times New Roman" w:hAnsi="Times New Roman" w:cs="Times New Roman"/>
          <w:i/>
          <w:sz w:val="20"/>
          <w:szCs w:val="20"/>
          <w:lang w:val="en-US"/>
        </w:rPr>
        <w:t xml:space="preserve"> </w:t>
      </w:r>
      <w:r w:rsidR="001C57E9" w:rsidRPr="001C57E9">
        <w:rPr>
          <w:rFonts w:ascii="Times New Roman" w:eastAsia="Times New Roman" w:hAnsi="Times New Roman" w:cs="Times New Roman"/>
          <w:i/>
          <w:sz w:val="20"/>
          <w:szCs w:val="20"/>
        </w:rPr>
        <w:t>This study is expected to serve as a valuable reference for parents, educators, and policymakers in designing parenting strategies that align with the characteristics and needs of children, ensuring that the developmental environment fosters optimal growth during early childhood.</w:t>
      </w:r>
    </w:p>
    <w:p w14:paraId="58964091" w14:textId="33B8FEBF" w:rsidR="00BB77EA" w:rsidRDefault="001C57E9" w:rsidP="001C57E9">
      <w:pPr>
        <w:spacing w:after="0" w:line="240" w:lineRule="auto"/>
        <w:jc w:val="both"/>
        <w:rPr>
          <w:rFonts w:ascii="Times New Roman" w:eastAsia="Times New Roman" w:hAnsi="Times New Roman" w:cs="Times New Roman"/>
          <w:i/>
          <w:sz w:val="20"/>
          <w:szCs w:val="20"/>
        </w:rPr>
      </w:pPr>
      <w:r w:rsidRPr="001C57E9">
        <w:rPr>
          <w:rFonts w:ascii="Times New Roman" w:eastAsia="Times New Roman" w:hAnsi="Times New Roman" w:cs="Times New Roman"/>
          <w:b/>
          <w:bCs/>
          <w:i/>
          <w:sz w:val="20"/>
          <w:szCs w:val="20"/>
        </w:rPr>
        <w:t>Keywords</w:t>
      </w:r>
      <w:r w:rsidRPr="001C57E9">
        <w:rPr>
          <w:rFonts w:ascii="Times New Roman" w:eastAsia="Times New Roman" w:hAnsi="Times New Roman" w:cs="Times New Roman"/>
          <w:i/>
          <w:sz w:val="20"/>
          <w:szCs w:val="20"/>
        </w:rPr>
        <w:t>: early childhood development, parenting styles, cognitive, emotional, and social growth</w:t>
      </w:r>
    </w:p>
    <w:p w14:paraId="5B11B542" w14:textId="77777777" w:rsidR="001C57E9" w:rsidRDefault="001C57E9" w:rsidP="001C57E9">
      <w:pPr>
        <w:spacing w:after="0" w:line="240" w:lineRule="auto"/>
        <w:jc w:val="both"/>
        <w:rPr>
          <w:rFonts w:ascii="Times New Roman" w:eastAsia="Times New Roman" w:hAnsi="Times New Roman" w:cs="Times New Roman"/>
          <w:sz w:val="24"/>
          <w:szCs w:val="24"/>
        </w:rPr>
      </w:pPr>
    </w:p>
    <w:p w14:paraId="32A0910B" w14:textId="3E64EAE2" w:rsidR="001C57E9" w:rsidRPr="001C57E9" w:rsidRDefault="004125C4" w:rsidP="00D20C13">
      <w:pPr>
        <w:spacing w:after="0"/>
        <w:jc w:val="both"/>
        <w:rPr>
          <w:rFonts w:ascii="Times New Roman" w:hAnsi="Times New Roman" w:cs="Times New Roman"/>
          <w:bCs/>
          <w:sz w:val="20"/>
          <w:szCs w:val="20"/>
          <w:lang w:val="en-US"/>
        </w:rPr>
      </w:pPr>
      <w:r w:rsidRPr="004125C4">
        <w:rPr>
          <w:rFonts w:ascii="Times New Roman" w:eastAsia="Times New Roman" w:hAnsi="Times New Roman" w:cs="Times New Roman"/>
          <w:b/>
          <w:sz w:val="20"/>
          <w:szCs w:val="20"/>
        </w:rPr>
        <w:t>Abstrak</w:t>
      </w:r>
      <w:r w:rsidR="001F584E" w:rsidRPr="001F584E">
        <w:rPr>
          <w:rFonts w:ascii="Times New Roman" w:eastAsia="Times New Roman" w:hAnsi="Times New Roman" w:cs="Times New Roman"/>
          <w:b/>
          <w:sz w:val="20"/>
          <w:szCs w:val="20"/>
          <w:lang w:val="en-US"/>
        </w:rPr>
        <w:t>.</w:t>
      </w:r>
      <w:r w:rsidR="001F584E">
        <w:rPr>
          <w:rFonts w:ascii="Times New Roman" w:eastAsia="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Penelitian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ini</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memfokuskan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kajian</w:t>
      </w:r>
      <w:proofErr w:type="spellEnd"/>
      <w:r w:rsidR="001C57E9" w:rsidRPr="001C57E9">
        <w:rPr>
          <w:rFonts w:ascii="Times New Roman" w:hAnsi="Times New Roman" w:cs="Times New Roman"/>
          <w:bCs/>
          <w:sz w:val="20"/>
          <w:szCs w:val="20"/>
          <w:lang w:val="en-US"/>
        </w:rPr>
        <w:t xml:space="preserve"> pada </w:t>
      </w:r>
      <w:proofErr w:type="spellStart"/>
      <w:r w:rsidR="001C57E9" w:rsidRPr="001C57E9">
        <w:rPr>
          <w:rFonts w:ascii="Times New Roman" w:hAnsi="Times New Roman" w:cs="Times New Roman"/>
          <w:bCs/>
          <w:sz w:val="20"/>
          <w:szCs w:val="20"/>
          <w:lang w:val="en-US"/>
        </w:rPr>
        <w:t>keterkaitan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antara</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pola</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asuh</w:t>
      </w:r>
      <w:proofErr w:type="spellEnd"/>
      <w:r w:rsidR="001C57E9" w:rsidRPr="001C57E9">
        <w:rPr>
          <w:rFonts w:ascii="Times New Roman" w:hAnsi="Times New Roman" w:cs="Times New Roman"/>
          <w:bCs/>
          <w:sz w:val="20"/>
          <w:szCs w:val="20"/>
          <w:lang w:val="en-US"/>
        </w:rPr>
        <w:t xml:space="preserve"> yang </w:t>
      </w:r>
      <w:proofErr w:type="spellStart"/>
      <w:r w:rsidR="001C57E9" w:rsidRPr="001C57E9">
        <w:rPr>
          <w:rFonts w:ascii="Times New Roman" w:hAnsi="Times New Roman" w:cs="Times New Roman"/>
          <w:bCs/>
          <w:sz w:val="20"/>
          <w:szCs w:val="20"/>
          <w:lang w:val="en-US"/>
        </w:rPr>
        <w:t>diterapkan</w:t>
      </w:r>
      <w:proofErr w:type="spellEnd"/>
      <w:r w:rsidR="001C57E9" w:rsidRPr="001C57E9">
        <w:rPr>
          <w:rFonts w:ascii="Times New Roman" w:hAnsi="Times New Roman" w:cs="Times New Roman"/>
          <w:bCs/>
          <w:sz w:val="20"/>
          <w:szCs w:val="20"/>
          <w:lang w:val="en-US"/>
        </w:rPr>
        <w:t xml:space="preserve"> oleh orang </w:t>
      </w:r>
      <w:proofErr w:type="spellStart"/>
      <w:r w:rsidR="001C57E9" w:rsidRPr="001C57E9">
        <w:rPr>
          <w:rFonts w:ascii="Times New Roman" w:hAnsi="Times New Roman" w:cs="Times New Roman"/>
          <w:bCs/>
          <w:sz w:val="20"/>
          <w:szCs w:val="20"/>
          <w:lang w:val="en-US"/>
        </w:rPr>
        <w:t>tua</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dengan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perkembangan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anak</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usia</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dini</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Fokus</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analisis</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diarahkan</w:t>
      </w:r>
      <w:proofErr w:type="spellEnd"/>
      <w:r w:rsidR="001C57E9" w:rsidRPr="001C57E9">
        <w:rPr>
          <w:rFonts w:ascii="Times New Roman" w:hAnsi="Times New Roman" w:cs="Times New Roman"/>
          <w:bCs/>
          <w:sz w:val="20"/>
          <w:szCs w:val="20"/>
          <w:lang w:val="en-US"/>
        </w:rPr>
        <w:t xml:space="preserve"> pada </w:t>
      </w:r>
      <w:proofErr w:type="spellStart"/>
      <w:r w:rsidR="001C57E9" w:rsidRPr="001C57E9">
        <w:rPr>
          <w:rFonts w:ascii="Times New Roman" w:hAnsi="Times New Roman" w:cs="Times New Roman"/>
          <w:bCs/>
          <w:sz w:val="20"/>
          <w:szCs w:val="20"/>
          <w:lang w:val="en-US"/>
        </w:rPr>
        <w:t>tiga</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aspek</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perkembangan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utama</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yakni</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kognitif</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emosional</w:t>
      </w:r>
      <w:proofErr w:type="spellEnd"/>
      <w:r w:rsidR="001C57E9" w:rsidRPr="001C57E9">
        <w:rPr>
          <w:rFonts w:ascii="Times New Roman" w:hAnsi="Times New Roman" w:cs="Times New Roman"/>
          <w:bCs/>
          <w:sz w:val="20"/>
          <w:szCs w:val="20"/>
          <w:lang w:val="en-US"/>
        </w:rPr>
        <w:t xml:space="preserve">, dan </w:t>
      </w:r>
      <w:proofErr w:type="spellStart"/>
      <w:r w:rsidR="001C57E9" w:rsidRPr="001C57E9">
        <w:rPr>
          <w:rFonts w:ascii="Times New Roman" w:hAnsi="Times New Roman" w:cs="Times New Roman"/>
          <w:bCs/>
          <w:sz w:val="20"/>
          <w:szCs w:val="20"/>
          <w:lang w:val="en-US"/>
        </w:rPr>
        <w:t>sosial</w:t>
      </w:r>
      <w:proofErr w:type="spellEnd"/>
      <w:r w:rsidR="001C57E9" w:rsidRPr="001C57E9">
        <w:rPr>
          <w:rFonts w:ascii="Times New Roman" w:hAnsi="Times New Roman" w:cs="Times New Roman"/>
          <w:bCs/>
          <w:sz w:val="20"/>
          <w:szCs w:val="20"/>
          <w:lang w:val="en-US"/>
        </w:rPr>
        <w:t xml:space="preserve">, pada </w:t>
      </w:r>
      <w:proofErr w:type="spellStart"/>
      <w:r w:rsidR="001C57E9" w:rsidRPr="001C57E9">
        <w:rPr>
          <w:rFonts w:ascii="Times New Roman" w:hAnsi="Times New Roman" w:cs="Times New Roman"/>
          <w:bCs/>
          <w:sz w:val="20"/>
          <w:szCs w:val="20"/>
          <w:lang w:val="en-US"/>
        </w:rPr>
        <w:t>anak</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berusia</w:t>
      </w:r>
      <w:proofErr w:type="spellEnd"/>
      <w:r w:rsidR="001C57E9" w:rsidRPr="001C57E9">
        <w:rPr>
          <w:rFonts w:ascii="Times New Roman" w:hAnsi="Times New Roman" w:cs="Times New Roman"/>
          <w:bCs/>
          <w:sz w:val="20"/>
          <w:szCs w:val="20"/>
          <w:lang w:val="en-US"/>
        </w:rPr>
        <w:t xml:space="preserve"> 4–6 </w:t>
      </w:r>
      <w:proofErr w:type="spellStart"/>
      <w:r w:rsidR="001C57E9" w:rsidRPr="001C57E9">
        <w:rPr>
          <w:rFonts w:ascii="Times New Roman" w:hAnsi="Times New Roman" w:cs="Times New Roman"/>
          <w:bCs/>
          <w:sz w:val="20"/>
          <w:szCs w:val="20"/>
          <w:lang w:val="en-US"/>
        </w:rPr>
        <w:t>tahun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Penelitian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menggunakan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pendekatan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kuantitatif</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deskriptif</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dengan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pengumpulan</w:t>
      </w:r>
      <w:proofErr w:type="spellEnd"/>
      <w:r w:rsidR="001C57E9" w:rsidRPr="001C57E9">
        <w:rPr>
          <w:rFonts w:ascii="Times New Roman" w:hAnsi="Times New Roman" w:cs="Times New Roman"/>
          <w:bCs/>
          <w:sz w:val="20"/>
          <w:szCs w:val="20"/>
          <w:lang w:val="en-US"/>
        </w:rPr>
        <w:t xml:space="preserve"> data </w:t>
      </w:r>
      <w:proofErr w:type="spellStart"/>
      <w:r w:rsidR="001C57E9" w:rsidRPr="001C57E9">
        <w:rPr>
          <w:rFonts w:ascii="Times New Roman" w:hAnsi="Times New Roman" w:cs="Times New Roman"/>
          <w:bCs/>
          <w:sz w:val="20"/>
          <w:szCs w:val="20"/>
          <w:lang w:val="en-US"/>
        </w:rPr>
        <w:t>melalui</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penyebaran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kuesioner</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kepada</w:t>
      </w:r>
      <w:proofErr w:type="spellEnd"/>
      <w:r w:rsidR="001C57E9" w:rsidRPr="001C57E9">
        <w:rPr>
          <w:rFonts w:ascii="Times New Roman" w:hAnsi="Times New Roman" w:cs="Times New Roman"/>
          <w:bCs/>
          <w:sz w:val="20"/>
          <w:szCs w:val="20"/>
          <w:lang w:val="en-US"/>
        </w:rPr>
        <w:t xml:space="preserve"> 30 orang </w:t>
      </w:r>
      <w:proofErr w:type="spellStart"/>
      <w:r w:rsidR="001C57E9" w:rsidRPr="001C57E9">
        <w:rPr>
          <w:rFonts w:ascii="Times New Roman" w:hAnsi="Times New Roman" w:cs="Times New Roman"/>
          <w:bCs/>
          <w:sz w:val="20"/>
          <w:szCs w:val="20"/>
          <w:lang w:val="en-US"/>
        </w:rPr>
        <w:t>tua</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peserta</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didik</w:t>
      </w:r>
      <w:proofErr w:type="spellEnd"/>
      <w:r w:rsidR="001C57E9" w:rsidRPr="001C57E9">
        <w:rPr>
          <w:rFonts w:ascii="Times New Roman" w:hAnsi="Times New Roman" w:cs="Times New Roman"/>
          <w:bCs/>
          <w:sz w:val="20"/>
          <w:szCs w:val="20"/>
          <w:lang w:val="en-US"/>
        </w:rPr>
        <w:t xml:space="preserve"> PAUD </w:t>
      </w:r>
      <w:proofErr w:type="spellStart"/>
      <w:r w:rsidR="001C57E9" w:rsidRPr="001C57E9">
        <w:rPr>
          <w:rFonts w:ascii="Times New Roman" w:hAnsi="Times New Roman" w:cs="Times New Roman"/>
          <w:bCs/>
          <w:sz w:val="20"/>
          <w:szCs w:val="20"/>
          <w:lang w:val="en-US"/>
        </w:rPr>
        <w:t>Athahira</w:t>
      </w:r>
      <w:proofErr w:type="spellEnd"/>
      <w:r w:rsidR="001C57E9" w:rsidRPr="001C57E9">
        <w:rPr>
          <w:rFonts w:ascii="Times New Roman" w:hAnsi="Times New Roman" w:cs="Times New Roman"/>
          <w:bCs/>
          <w:sz w:val="20"/>
          <w:szCs w:val="20"/>
          <w:lang w:val="en-US"/>
        </w:rPr>
        <w:t xml:space="preserve">, yang </w:t>
      </w:r>
      <w:proofErr w:type="spellStart"/>
      <w:r w:rsidR="001C57E9" w:rsidRPr="001C57E9">
        <w:rPr>
          <w:rFonts w:ascii="Times New Roman" w:hAnsi="Times New Roman" w:cs="Times New Roman"/>
          <w:bCs/>
          <w:sz w:val="20"/>
          <w:szCs w:val="20"/>
          <w:lang w:val="en-US"/>
        </w:rPr>
        <w:t>berada</w:t>
      </w:r>
      <w:proofErr w:type="spellEnd"/>
      <w:r w:rsidR="001C57E9" w:rsidRPr="001C57E9">
        <w:rPr>
          <w:rFonts w:ascii="Times New Roman" w:hAnsi="Times New Roman" w:cs="Times New Roman"/>
          <w:bCs/>
          <w:sz w:val="20"/>
          <w:szCs w:val="20"/>
          <w:lang w:val="en-US"/>
        </w:rPr>
        <w:t xml:space="preserve"> di </w:t>
      </w:r>
      <w:proofErr w:type="spellStart"/>
      <w:r w:rsidR="001C57E9" w:rsidRPr="001C57E9">
        <w:rPr>
          <w:rFonts w:ascii="Times New Roman" w:hAnsi="Times New Roman" w:cs="Times New Roman"/>
          <w:bCs/>
          <w:sz w:val="20"/>
          <w:szCs w:val="20"/>
          <w:lang w:val="en-US"/>
        </w:rPr>
        <w:t>Kecamatan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Sewon</w:t>
      </w:r>
      <w:proofErr w:type="spellEnd"/>
      <w:r w:rsidR="001C57E9" w:rsidRPr="001C57E9">
        <w:rPr>
          <w:rFonts w:ascii="Times New Roman" w:hAnsi="Times New Roman" w:cs="Times New Roman"/>
          <w:bCs/>
          <w:sz w:val="20"/>
          <w:szCs w:val="20"/>
          <w:lang w:val="en-US"/>
        </w:rPr>
        <w:t xml:space="preserve">, </w:t>
      </w:r>
      <w:proofErr w:type="spellStart"/>
      <w:r w:rsidR="001C57E9" w:rsidRPr="001C57E9">
        <w:rPr>
          <w:rFonts w:ascii="Times New Roman" w:hAnsi="Times New Roman" w:cs="Times New Roman"/>
          <w:bCs/>
          <w:sz w:val="20"/>
          <w:szCs w:val="20"/>
          <w:lang w:val="en-US"/>
        </w:rPr>
        <w:t>Kabupaten</w:t>
      </w:r>
      <w:proofErr w:type="spellEnd"/>
      <w:r w:rsidR="001C57E9" w:rsidRPr="001C57E9">
        <w:rPr>
          <w:rFonts w:ascii="Times New Roman" w:hAnsi="Times New Roman" w:cs="Times New Roman"/>
          <w:bCs/>
          <w:sz w:val="20"/>
          <w:szCs w:val="20"/>
          <w:lang w:val="en-US"/>
        </w:rPr>
        <w:t xml:space="preserve"> Bantul, Yogyakarta.</w:t>
      </w:r>
      <w:r w:rsidR="00D20C13">
        <w:rPr>
          <w:rFonts w:ascii="Times New Roman" w:hAnsi="Times New Roman" w:cs="Times New Roman"/>
          <w:bCs/>
          <w:sz w:val="20"/>
          <w:szCs w:val="20"/>
          <w:lang w:val="en-US"/>
        </w:rPr>
        <w:t xml:space="preserve"> </w:t>
      </w:r>
      <w:r w:rsidR="001C57E9" w:rsidRPr="001C57E9">
        <w:rPr>
          <w:rFonts w:ascii="Times New Roman" w:eastAsia="Times New Roman" w:hAnsi="Times New Roman" w:cs="Times New Roman"/>
          <w:bCs/>
          <w:sz w:val="20"/>
          <w:szCs w:val="20"/>
          <w:lang w:val="en-US"/>
        </w:rPr>
        <w:t xml:space="preserve">Hasil </w:t>
      </w:r>
      <w:proofErr w:type="spellStart"/>
      <w:r w:rsidR="001C57E9" w:rsidRPr="001C57E9">
        <w:rPr>
          <w:rFonts w:ascii="Times New Roman" w:eastAsia="Times New Roman" w:hAnsi="Times New Roman" w:cs="Times New Roman"/>
          <w:bCs/>
          <w:sz w:val="20"/>
          <w:szCs w:val="20"/>
          <w:lang w:val="en-US"/>
        </w:rPr>
        <w:t>analisis</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menunjukkan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bahwa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pola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asuh</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demokratis</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memiliki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kontribusi</w:t>
      </w:r>
      <w:proofErr w:type="spellEnd"/>
      <w:r w:rsidR="001C57E9" w:rsidRPr="001C57E9">
        <w:rPr>
          <w:rFonts w:ascii="Times New Roman" w:eastAsia="Times New Roman" w:hAnsi="Times New Roman" w:cs="Times New Roman"/>
          <w:bCs/>
          <w:sz w:val="20"/>
          <w:szCs w:val="20"/>
          <w:lang w:val="en-US"/>
        </w:rPr>
        <w:t xml:space="preserve"> paling </w:t>
      </w:r>
      <w:proofErr w:type="spellStart"/>
      <w:r w:rsidR="001C57E9" w:rsidRPr="001C57E9">
        <w:rPr>
          <w:rFonts w:ascii="Times New Roman" w:eastAsia="Times New Roman" w:hAnsi="Times New Roman" w:cs="Times New Roman"/>
          <w:bCs/>
          <w:sz w:val="20"/>
          <w:szCs w:val="20"/>
          <w:lang w:val="en-US"/>
        </w:rPr>
        <w:t>menonjol</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dalam</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mendukung</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perkembangan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anak</w:t>
      </w:r>
      <w:proofErr w:type="spellEnd"/>
      <w:r w:rsidR="001C57E9" w:rsidRPr="001C57E9">
        <w:rPr>
          <w:rFonts w:ascii="Times New Roman" w:eastAsia="Times New Roman" w:hAnsi="Times New Roman" w:cs="Times New Roman"/>
          <w:bCs/>
          <w:sz w:val="20"/>
          <w:szCs w:val="20"/>
          <w:lang w:val="en-US"/>
        </w:rPr>
        <w:t xml:space="preserve">. Anak yang </w:t>
      </w:r>
      <w:proofErr w:type="spellStart"/>
      <w:r w:rsidR="001C57E9" w:rsidRPr="001C57E9">
        <w:rPr>
          <w:rFonts w:ascii="Times New Roman" w:eastAsia="Times New Roman" w:hAnsi="Times New Roman" w:cs="Times New Roman"/>
          <w:bCs/>
          <w:sz w:val="20"/>
          <w:szCs w:val="20"/>
          <w:lang w:val="en-US"/>
        </w:rPr>
        <w:t>diasuh</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dengan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pendekatan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ini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cenderung</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lebih</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mandiri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memiliki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kestabilan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emosi</w:t>
      </w:r>
      <w:proofErr w:type="spellEnd"/>
      <w:r w:rsidR="001C57E9" w:rsidRPr="001C57E9">
        <w:rPr>
          <w:rFonts w:ascii="Times New Roman" w:eastAsia="Times New Roman" w:hAnsi="Times New Roman" w:cs="Times New Roman"/>
          <w:bCs/>
          <w:sz w:val="20"/>
          <w:szCs w:val="20"/>
          <w:lang w:val="en-US"/>
        </w:rPr>
        <w:t xml:space="preserve"> yang </w:t>
      </w:r>
      <w:proofErr w:type="spellStart"/>
      <w:r w:rsidR="001C57E9" w:rsidRPr="001C57E9">
        <w:rPr>
          <w:rFonts w:ascii="Times New Roman" w:eastAsia="Times New Roman" w:hAnsi="Times New Roman" w:cs="Times New Roman"/>
          <w:bCs/>
          <w:sz w:val="20"/>
          <w:szCs w:val="20"/>
          <w:lang w:val="en-US"/>
        </w:rPr>
        <w:t>baik</w:t>
      </w:r>
      <w:proofErr w:type="spellEnd"/>
      <w:r w:rsidR="001C57E9" w:rsidRPr="001C57E9">
        <w:rPr>
          <w:rFonts w:ascii="Times New Roman" w:eastAsia="Times New Roman" w:hAnsi="Times New Roman" w:cs="Times New Roman"/>
          <w:bCs/>
          <w:sz w:val="20"/>
          <w:szCs w:val="20"/>
          <w:lang w:val="en-US"/>
        </w:rPr>
        <w:t xml:space="preserve">, dan </w:t>
      </w:r>
      <w:proofErr w:type="spellStart"/>
      <w:r w:rsidR="001C57E9" w:rsidRPr="001C57E9">
        <w:rPr>
          <w:rFonts w:ascii="Times New Roman" w:eastAsia="Times New Roman" w:hAnsi="Times New Roman" w:cs="Times New Roman"/>
          <w:bCs/>
          <w:sz w:val="20"/>
          <w:szCs w:val="20"/>
          <w:lang w:val="en-US"/>
        </w:rPr>
        <w:t>mampu</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beradaptasi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secara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efektif</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dalam</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lingkungan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sosial</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Sebaliknya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pola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asuh</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otoriter</w:t>
      </w:r>
      <w:proofErr w:type="spellEnd"/>
      <w:r w:rsidR="001C57E9" w:rsidRPr="001C57E9">
        <w:rPr>
          <w:rFonts w:ascii="Times New Roman" w:eastAsia="Times New Roman" w:hAnsi="Times New Roman" w:cs="Times New Roman"/>
          <w:bCs/>
          <w:sz w:val="20"/>
          <w:szCs w:val="20"/>
          <w:lang w:val="en-US"/>
        </w:rPr>
        <w:t xml:space="preserve"> dan </w:t>
      </w:r>
      <w:proofErr w:type="spellStart"/>
      <w:r w:rsidR="001C57E9" w:rsidRPr="001C57E9">
        <w:rPr>
          <w:rFonts w:ascii="Times New Roman" w:eastAsia="Times New Roman" w:hAnsi="Times New Roman" w:cs="Times New Roman"/>
          <w:bCs/>
          <w:sz w:val="20"/>
          <w:szCs w:val="20"/>
          <w:lang w:val="en-US"/>
        </w:rPr>
        <w:t>permisif</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memberikan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dampak</w:t>
      </w:r>
      <w:proofErr w:type="spellEnd"/>
      <w:r w:rsidR="001C57E9" w:rsidRPr="001C57E9">
        <w:rPr>
          <w:rFonts w:ascii="Times New Roman" w:eastAsia="Times New Roman" w:hAnsi="Times New Roman" w:cs="Times New Roman"/>
          <w:bCs/>
          <w:sz w:val="20"/>
          <w:szCs w:val="20"/>
          <w:lang w:val="en-US"/>
        </w:rPr>
        <w:t xml:space="preserve"> yang </w:t>
      </w:r>
      <w:proofErr w:type="spellStart"/>
      <w:r w:rsidR="001C57E9" w:rsidRPr="001C57E9">
        <w:rPr>
          <w:rFonts w:ascii="Times New Roman" w:eastAsia="Times New Roman" w:hAnsi="Times New Roman" w:cs="Times New Roman"/>
          <w:bCs/>
          <w:sz w:val="20"/>
          <w:szCs w:val="20"/>
          <w:lang w:val="en-US"/>
        </w:rPr>
        <w:t>relatif</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kurang</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menguntungkan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terhadap</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perkembangan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menyeluruh</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anak</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Temuan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ini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menggarisbawahi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pentingnya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kombinasi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antara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kedisiplinan</w:t>
      </w:r>
      <w:proofErr w:type="spellEnd"/>
      <w:r w:rsidR="001C57E9" w:rsidRPr="001C57E9">
        <w:rPr>
          <w:rFonts w:ascii="Times New Roman" w:eastAsia="Times New Roman" w:hAnsi="Times New Roman" w:cs="Times New Roman"/>
          <w:bCs/>
          <w:sz w:val="20"/>
          <w:szCs w:val="20"/>
          <w:lang w:val="en-US"/>
        </w:rPr>
        <w:t xml:space="preserve"> yang </w:t>
      </w:r>
      <w:proofErr w:type="spellStart"/>
      <w:r w:rsidR="001C57E9" w:rsidRPr="001C57E9">
        <w:rPr>
          <w:rFonts w:ascii="Times New Roman" w:eastAsia="Times New Roman" w:hAnsi="Times New Roman" w:cs="Times New Roman"/>
          <w:bCs/>
          <w:sz w:val="20"/>
          <w:szCs w:val="20"/>
          <w:lang w:val="en-US"/>
        </w:rPr>
        <w:t>konsisten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kehangatan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dalam</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interaksi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serta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komunikasi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dua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arah</w:t>
      </w:r>
      <w:proofErr w:type="spellEnd"/>
      <w:r w:rsidR="001C57E9" w:rsidRPr="001C57E9">
        <w:rPr>
          <w:rFonts w:ascii="Times New Roman" w:eastAsia="Times New Roman" w:hAnsi="Times New Roman" w:cs="Times New Roman"/>
          <w:bCs/>
          <w:sz w:val="20"/>
          <w:szCs w:val="20"/>
          <w:lang w:val="en-US"/>
        </w:rPr>
        <w:t xml:space="preserve"> yang </w:t>
      </w:r>
      <w:proofErr w:type="spellStart"/>
      <w:r w:rsidR="001C57E9" w:rsidRPr="001C57E9">
        <w:rPr>
          <w:rFonts w:ascii="Times New Roman" w:eastAsia="Times New Roman" w:hAnsi="Times New Roman" w:cs="Times New Roman"/>
          <w:bCs/>
          <w:sz w:val="20"/>
          <w:szCs w:val="20"/>
          <w:lang w:val="en-US"/>
        </w:rPr>
        <w:t>efektif</w:t>
      </w:r>
      <w:proofErr w:type="spellEnd"/>
      <w:r w:rsidR="001C57E9" w:rsidRPr="001C57E9">
        <w:rPr>
          <w:rFonts w:ascii="Times New Roman" w:eastAsia="Times New Roman" w:hAnsi="Times New Roman" w:cs="Times New Roman"/>
          <w:bCs/>
          <w:sz w:val="20"/>
          <w:szCs w:val="20"/>
          <w:lang w:val="en-US"/>
        </w:rPr>
        <w:t>.</w:t>
      </w:r>
      <w:r w:rsidR="00D20C13">
        <w:rPr>
          <w:rFonts w:ascii="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Penelitian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ini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diharapkan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dapat</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menjadi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rujukan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bagi</w:t>
      </w:r>
      <w:proofErr w:type="spellEnd"/>
      <w:r w:rsidR="001C57E9" w:rsidRPr="001C57E9">
        <w:rPr>
          <w:rFonts w:ascii="Times New Roman" w:eastAsia="Times New Roman" w:hAnsi="Times New Roman" w:cs="Times New Roman"/>
          <w:bCs/>
          <w:sz w:val="20"/>
          <w:szCs w:val="20"/>
          <w:lang w:val="en-US"/>
        </w:rPr>
        <w:t xml:space="preserve"> para orang </w:t>
      </w:r>
      <w:proofErr w:type="spellStart"/>
      <w:r w:rsidR="001C57E9" w:rsidRPr="001C57E9">
        <w:rPr>
          <w:rFonts w:ascii="Times New Roman" w:eastAsia="Times New Roman" w:hAnsi="Times New Roman" w:cs="Times New Roman"/>
          <w:bCs/>
          <w:sz w:val="20"/>
          <w:szCs w:val="20"/>
          <w:lang w:val="en-US"/>
        </w:rPr>
        <w:t>tua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tenaga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pendidik</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maupun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pembuat</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kebijakan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untuk</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merancang</w:t>
      </w:r>
      <w:proofErr w:type="spellEnd"/>
      <w:r w:rsidR="001C57E9" w:rsidRPr="001C57E9">
        <w:rPr>
          <w:rFonts w:ascii="Times New Roman" w:eastAsia="Times New Roman" w:hAnsi="Times New Roman" w:cs="Times New Roman"/>
          <w:bCs/>
          <w:sz w:val="20"/>
          <w:szCs w:val="20"/>
          <w:lang w:val="en-US"/>
        </w:rPr>
        <w:t xml:space="preserve"> strategi </w:t>
      </w:r>
      <w:proofErr w:type="spellStart"/>
      <w:r w:rsidR="001C57E9" w:rsidRPr="001C57E9">
        <w:rPr>
          <w:rFonts w:ascii="Times New Roman" w:eastAsia="Times New Roman" w:hAnsi="Times New Roman" w:cs="Times New Roman"/>
          <w:bCs/>
          <w:sz w:val="20"/>
          <w:szCs w:val="20"/>
          <w:lang w:val="en-US"/>
        </w:rPr>
        <w:t>pengasuhan</w:t>
      </w:r>
      <w:proofErr w:type="spellEnd"/>
      <w:r w:rsidR="001C57E9" w:rsidRPr="001C57E9">
        <w:rPr>
          <w:rFonts w:ascii="Times New Roman" w:eastAsia="Times New Roman" w:hAnsi="Times New Roman" w:cs="Times New Roman"/>
          <w:bCs/>
          <w:sz w:val="20"/>
          <w:szCs w:val="20"/>
          <w:lang w:val="en-US"/>
        </w:rPr>
        <w:t xml:space="preserve"> yang </w:t>
      </w:r>
      <w:proofErr w:type="spellStart"/>
      <w:r w:rsidR="001C57E9" w:rsidRPr="001C57E9">
        <w:rPr>
          <w:rFonts w:ascii="Times New Roman" w:eastAsia="Times New Roman" w:hAnsi="Times New Roman" w:cs="Times New Roman"/>
          <w:bCs/>
          <w:sz w:val="20"/>
          <w:szCs w:val="20"/>
          <w:lang w:val="en-US"/>
        </w:rPr>
        <w:t>sesuai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dengan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karakteristik</w:t>
      </w:r>
      <w:proofErr w:type="spellEnd"/>
      <w:r w:rsidR="001C57E9" w:rsidRPr="001C57E9">
        <w:rPr>
          <w:rFonts w:ascii="Times New Roman" w:eastAsia="Times New Roman" w:hAnsi="Times New Roman" w:cs="Times New Roman"/>
          <w:bCs/>
          <w:sz w:val="20"/>
          <w:szCs w:val="20"/>
          <w:lang w:val="en-US"/>
        </w:rPr>
        <w:t xml:space="preserve"> dan </w:t>
      </w:r>
      <w:proofErr w:type="spellStart"/>
      <w:r w:rsidR="001C57E9" w:rsidRPr="001C57E9">
        <w:rPr>
          <w:rFonts w:ascii="Times New Roman" w:eastAsia="Times New Roman" w:hAnsi="Times New Roman" w:cs="Times New Roman"/>
          <w:bCs/>
          <w:sz w:val="20"/>
          <w:szCs w:val="20"/>
          <w:lang w:val="en-US"/>
        </w:rPr>
        <w:t>kebutuhan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anak</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sehingga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lingkungan</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tumbuh</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kembang</w:t>
      </w:r>
      <w:proofErr w:type="spellEnd"/>
      <w:r w:rsidR="001C57E9" w:rsidRPr="001C57E9">
        <w:rPr>
          <w:rFonts w:ascii="Times New Roman" w:eastAsia="Times New Roman" w:hAnsi="Times New Roman" w:cs="Times New Roman"/>
          <w:bCs/>
          <w:sz w:val="20"/>
          <w:szCs w:val="20"/>
          <w:lang w:val="en-US"/>
        </w:rPr>
        <w:t xml:space="preserve"> yang </w:t>
      </w:r>
      <w:proofErr w:type="spellStart"/>
      <w:r w:rsidR="001C57E9" w:rsidRPr="001C57E9">
        <w:rPr>
          <w:rFonts w:ascii="Times New Roman" w:eastAsia="Times New Roman" w:hAnsi="Times New Roman" w:cs="Times New Roman"/>
          <w:bCs/>
          <w:sz w:val="20"/>
          <w:szCs w:val="20"/>
          <w:lang w:val="en-US"/>
        </w:rPr>
        <w:t>tercipta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benar-benar</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kondusif</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bagi</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perkembangan</w:t>
      </w:r>
      <w:proofErr w:type="spellEnd"/>
      <w:r w:rsidR="001C57E9" w:rsidRPr="001C57E9">
        <w:rPr>
          <w:rFonts w:ascii="Times New Roman" w:eastAsia="Times New Roman" w:hAnsi="Times New Roman" w:cs="Times New Roman"/>
          <w:bCs/>
          <w:sz w:val="20"/>
          <w:szCs w:val="20"/>
          <w:lang w:val="en-US"/>
        </w:rPr>
        <w:t xml:space="preserve"> optimal di </w:t>
      </w:r>
      <w:proofErr w:type="spellStart"/>
      <w:r w:rsidR="001C57E9" w:rsidRPr="001C57E9">
        <w:rPr>
          <w:rFonts w:ascii="Times New Roman" w:eastAsia="Times New Roman" w:hAnsi="Times New Roman" w:cs="Times New Roman"/>
          <w:bCs/>
          <w:sz w:val="20"/>
          <w:szCs w:val="20"/>
          <w:lang w:val="en-US"/>
        </w:rPr>
        <w:t>usia</w:t>
      </w:r>
      <w:proofErr w:type="spellEnd"/>
      <w:r w:rsidR="001C57E9" w:rsidRPr="001C57E9">
        <w:rPr>
          <w:rFonts w:ascii="Times New Roman" w:eastAsia="Times New Roman" w:hAnsi="Times New Roman" w:cs="Times New Roman"/>
          <w:bCs/>
          <w:sz w:val="20"/>
          <w:szCs w:val="20"/>
          <w:lang w:val="en-US"/>
        </w:rPr>
        <w:t xml:space="preserve"> </w:t>
      </w:r>
      <w:proofErr w:type="spellStart"/>
      <w:r w:rsidR="001C57E9" w:rsidRPr="001C57E9">
        <w:rPr>
          <w:rFonts w:ascii="Times New Roman" w:eastAsia="Times New Roman" w:hAnsi="Times New Roman" w:cs="Times New Roman"/>
          <w:bCs/>
          <w:sz w:val="20"/>
          <w:szCs w:val="20"/>
          <w:lang w:val="en-US"/>
        </w:rPr>
        <w:t>dini</w:t>
      </w:r>
      <w:proofErr w:type="spellEnd"/>
      <w:r w:rsidR="001C57E9" w:rsidRPr="001C57E9">
        <w:rPr>
          <w:rFonts w:ascii="Times New Roman" w:eastAsia="Times New Roman" w:hAnsi="Times New Roman" w:cs="Times New Roman"/>
          <w:bCs/>
          <w:sz w:val="20"/>
          <w:szCs w:val="20"/>
          <w:lang w:val="en-US"/>
        </w:rPr>
        <w:t>.</w:t>
      </w:r>
    </w:p>
    <w:p w14:paraId="73C7C07C" w14:textId="124F0F74" w:rsidR="00424067" w:rsidRPr="001C57E9" w:rsidRDefault="001C57E9" w:rsidP="004125C4">
      <w:pPr>
        <w:spacing w:after="0" w:line="240" w:lineRule="auto"/>
        <w:jc w:val="both"/>
        <w:rPr>
          <w:rFonts w:ascii="Times New Roman" w:eastAsia="Times New Roman" w:hAnsi="Times New Roman" w:cs="Times New Roman"/>
          <w:bCs/>
          <w:sz w:val="20"/>
          <w:szCs w:val="20"/>
          <w:lang w:val="en-US"/>
        </w:rPr>
      </w:pPr>
      <w:r w:rsidRPr="001C57E9">
        <w:rPr>
          <w:rFonts w:ascii="Times New Roman" w:eastAsia="Times New Roman" w:hAnsi="Times New Roman" w:cs="Times New Roman"/>
          <w:b/>
          <w:bCs/>
          <w:sz w:val="20"/>
          <w:szCs w:val="20"/>
          <w:lang w:val="en-US"/>
        </w:rPr>
        <w:t xml:space="preserve">Kata </w:t>
      </w:r>
      <w:proofErr w:type="spellStart"/>
      <w:r w:rsidRPr="001C57E9">
        <w:rPr>
          <w:rFonts w:ascii="Times New Roman" w:eastAsia="Times New Roman" w:hAnsi="Times New Roman" w:cs="Times New Roman"/>
          <w:b/>
          <w:bCs/>
          <w:sz w:val="20"/>
          <w:szCs w:val="20"/>
          <w:lang w:val="en-US"/>
        </w:rPr>
        <w:t>kunci</w:t>
      </w:r>
      <w:proofErr w:type="spellEnd"/>
      <w:r w:rsidRPr="001C57E9">
        <w:rPr>
          <w:rFonts w:ascii="Times New Roman" w:eastAsia="Times New Roman" w:hAnsi="Times New Roman" w:cs="Times New Roman"/>
          <w:b/>
          <w:bCs/>
          <w:sz w:val="20"/>
          <w:szCs w:val="20"/>
          <w:lang w:val="en-US"/>
        </w:rPr>
        <w:t>:</w:t>
      </w:r>
      <w:r w:rsidRPr="001C57E9">
        <w:rPr>
          <w:rFonts w:ascii="Times New Roman" w:eastAsia="Times New Roman" w:hAnsi="Times New Roman" w:cs="Times New Roman"/>
          <w:bCs/>
          <w:sz w:val="20"/>
          <w:szCs w:val="20"/>
          <w:lang w:val="en-US"/>
        </w:rPr>
        <w:t xml:space="preserve"> </w:t>
      </w:r>
      <w:proofErr w:type="spellStart"/>
      <w:r w:rsidRPr="001C57E9">
        <w:rPr>
          <w:rFonts w:ascii="Times New Roman" w:eastAsia="Times New Roman" w:hAnsi="Times New Roman" w:cs="Times New Roman"/>
          <w:bCs/>
          <w:sz w:val="20"/>
          <w:szCs w:val="20"/>
          <w:lang w:val="en-US"/>
        </w:rPr>
        <w:t>perkembangan</w:t>
      </w:r>
      <w:proofErr w:type="spellEnd"/>
      <w:r w:rsidRPr="001C57E9">
        <w:rPr>
          <w:rFonts w:ascii="Times New Roman" w:eastAsia="Times New Roman" w:hAnsi="Times New Roman" w:cs="Times New Roman"/>
          <w:bCs/>
          <w:sz w:val="20"/>
          <w:szCs w:val="20"/>
          <w:lang w:val="en-US"/>
        </w:rPr>
        <w:t xml:space="preserve"> </w:t>
      </w:r>
      <w:proofErr w:type="spellStart"/>
      <w:r w:rsidRPr="001C57E9">
        <w:rPr>
          <w:rFonts w:ascii="Times New Roman" w:eastAsia="Times New Roman" w:hAnsi="Times New Roman" w:cs="Times New Roman"/>
          <w:bCs/>
          <w:sz w:val="20"/>
          <w:szCs w:val="20"/>
          <w:lang w:val="en-US"/>
        </w:rPr>
        <w:t>anak</w:t>
      </w:r>
      <w:proofErr w:type="spellEnd"/>
      <w:r w:rsidRPr="001C57E9">
        <w:rPr>
          <w:rFonts w:ascii="Times New Roman" w:eastAsia="Times New Roman" w:hAnsi="Times New Roman" w:cs="Times New Roman"/>
          <w:bCs/>
          <w:sz w:val="20"/>
          <w:szCs w:val="20"/>
          <w:lang w:val="en-US"/>
        </w:rPr>
        <w:t xml:space="preserve"> </w:t>
      </w:r>
      <w:proofErr w:type="spellStart"/>
      <w:r w:rsidRPr="001C57E9">
        <w:rPr>
          <w:rFonts w:ascii="Times New Roman" w:eastAsia="Times New Roman" w:hAnsi="Times New Roman" w:cs="Times New Roman"/>
          <w:bCs/>
          <w:sz w:val="20"/>
          <w:szCs w:val="20"/>
          <w:lang w:val="en-US"/>
        </w:rPr>
        <w:t>usia</w:t>
      </w:r>
      <w:proofErr w:type="spellEnd"/>
      <w:r w:rsidRPr="001C57E9">
        <w:rPr>
          <w:rFonts w:ascii="Times New Roman" w:eastAsia="Times New Roman" w:hAnsi="Times New Roman" w:cs="Times New Roman"/>
          <w:bCs/>
          <w:sz w:val="20"/>
          <w:szCs w:val="20"/>
          <w:lang w:val="en-US"/>
        </w:rPr>
        <w:t xml:space="preserve"> </w:t>
      </w:r>
      <w:proofErr w:type="spellStart"/>
      <w:r w:rsidRPr="001C57E9">
        <w:rPr>
          <w:rFonts w:ascii="Times New Roman" w:eastAsia="Times New Roman" w:hAnsi="Times New Roman" w:cs="Times New Roman"/>
          <w:bCs/>
          <w:sz w:val="20"/>
          <w:szCs w:val="20"/>
          <w:lang w:val="en-US"/>
        </w:rPr>
        <w:t>dini</w:t>
      </w:r>
      <w:proofErr w:type="spellEnd"/>
      <w:r w:rsidRPr="001C57E9">
        <w:rPr>
          <w:rFonts w:ascii="Times New Roman" w:eastAsia="Times New Roman" w:hAnsi="Times New Roman" w:cs="Times New Roman"/>
          <w:bCs/>
          <w:sz w:val="20"/>
          <w:szCs w:val="20"/>
          <w:lang w:val="en-US"/>
        </w:rPr>
        <w:t xml:space="preserve">, </w:t>
      </w:r>
      <w:proofErr w:type="spellStart"/>
      <w:r w:rsidRPr="001C57E9">
        <w:rPr>
          <w:rFonts w:ascii="Times New Roman" w:eastAsia="Times New Roman" w:hAnsi="Times New Roman" w:cs="Times New Roman"/>
          <w:bCs/>
          <w:sz w:val="20"/>
          <w:szCs w:val="20"/>
          <w:lang w:val="en-US"/>
        </w:rPr>
        <w:t>pola</w:t>
      </w:r>
      <w:proofErr w:type="spellEnd"/>
      <w:r w:rsidRPr="001C57E9">
        <w:rPr>
          <w:rFonts w:ascii="Times New Roman" w:eastAsia="Times New Roman" w:hAnsi="Times New Roman" w:cs="Times New Roman"/>
          <w:bCs/>
          <w:sz w:val="20"/>
          <w:szCs w:val="20"/>
          <w:lang w:val="en-US"/>
        </w:rPr>
        <w:t xml:space="preserve"> </w:t>
      </w:r>
      <w:proofErr w:type="spellStart"/>
      <w:r w:rsidRPr="001C57E9">
        <w:rPr>
          <w:rFonts w:ascii="Times New Roman" w:eastAsia="Times New Roman" w:hAnsi="Times New Roman" w:cs="Times New Roman"/>
          <w:bCs/>
          <w:sz w:val="20"/>
          <w:szCs w:val="20"/>
          <w:lang w:val="en-US"/>
        </w:rPr>
        <w:t>asuh</w:t>
      </w:r>
      <w:proofErr w:type="spellEnd"/>
      <w:r w:rsidRPr="001C57E9">
        <w:rPr>
          <w:rFonts w:ascii="Times New Roman" w:eastAsia="Times New Roman" w:hAnsi="Times New Roman" w:cs="Times New Roman"/>
          <w:bCs/>
          <w:sz w:val="20"/>
          <w:szCs w:val="20"/>
          <w:lang w:val="en-US"/>
        </w:rPr>
        <w:t xml:space="preserve"> orang </w:t>
      </w:r>
      <w:proofErr w:type="spellStart"/>
      <w:r w:rsidRPr="001C57E9">
        <w:rPr>
          <w:rFonts w:ascii="Times New Roman" w:eastAsia="Times New Roman" w:hAnsi="Times New Roman" w:cs="Times New Roman"/>
          <w:bCs/>
          <w:sz w:val="20"/>
          <w:szCs w:val="20"/>
          <w:lang w:val="en-US"/>
        </w:rPr>
        <w:t>tua</w:t>
      </w:r>
      <w:proofErr w:type="spellEnd"/>
      <w:r w:rsidRPr="001C57E9">
        <w:rPr>
          <w:rFonts w:ascii="Times New Roman" w:eastAsia="Times New Roman" w:hAnsi="Times New Roman" w:cs="Times New Roman"/>
          <w:bCs/>
          <w:sz w:val="20"/>
          <w:szCs w:val="20"/>
          <w:lang w:val="en-US"/>
        </w:rPr>
        <w:t xml:space="preserve">, </w:t>
      </w:r>
      <w:proofErr w:type="spellStart"/>
      <w:r w:rsidRPr="001C57E9">
        <w:rPr>
          <w:rFonts w:ascii="Times New Roman" w:eastAsia="Times New Roman" w:hAnsi="Times New Roman" w:cs="Times New Roman"/>
          <w:bCs/>
          <w:sz w:val="20"/>
          <w:szCs w:val="20"/>
          <w:lang w:val="en-US"/>
        </w:rPr>
        <w:t>perkembangan</w:t>
      </w:r>
      <w:proofErr w:type="spellEnd"/>
      <w:r w:rsidRPr="001C57E9">
        <w:rPr>
          <w:rFonts w:ascii="Times New Roman" w:eastAsia="Times New Roman" w:hAnsi="Times New Roman" w:cs="Times New Roman"/>
          <w:bCs/>
          <w:sz w:val="20"/>
          <w:szCs w:val="20"/>
          <w:lang w:val="en-US"/>
        </w:rPr>
        <w:t xml:space="preserve"> </w:t>
      </w:r>
      <w:proofErr w:type="spellStart"/>
      <w:r w:rsidRPr="001C57E9">
        <w:rPr>
          <w:rFonts w:ascii="Times New Roman" w:eastAsia="Times New Roman" w:hAnsi="Times New Roman" w:cs="Times New Roman"/>
          <w:bCs/>
          <w:sz w:val="20"/>
          <w:szCs w:val="20"/>
          <w:lang w:val="en-US"/>
        </w:rPr>
        <w:t>kognitif</w:t>
      </w:r>
      <w:proofErr w:type="spellEnd"/>
      <w:r w:rsidRPr="001C57E9">
        <w:rPr>
          <w:rFonts w:ascii="Times New Roman" w:eastAsia="Times New Roman" w:hAnsi="Times New Roman" w:cs="Times New Roman"/>
          <w:bCs/>
          <w:sz w:val="20"/>
          <w:szCs w:val="20"/>
          <w:lang w:val="en-US"/>
        </w:rPr>
        <w:t xml:space="preserve">, </w:t>
      </w:r>
      <w:proofErr w:type="spellStart"/>
      <w:r w:rsidRPr="001C57E9">
        <w:rPr>
          <w:rFonts w:ascii="Times New Roman" w:eastAsia="Times New Roman" w:hAnsi="Times New Roman" w:cs="Times New Roman"/>
          <w:bCs/>
          <w:sz w:val="20"/>
          <w:szCs w:val="20"/>
          <w:lang w:val="en-US"/>
        </w:rPr>
        <w:t>emosional</w:t>
      </w:r>
      <w:proofErr w:type="spellEnd"/>
      <w:r w:rsidRPr="001C57E9">
        <w:rPr>
          <w:rFonts w:ascii="Times New Roman" w:eastAsia="Times New Roman" w:hAnsi="Times New Roman" w:cs="Times New Roman"/>
          <w:bCs/>
          <w:sz w:val="20"/>
          <w:szCs w:val="20"/>
          <w:lang w:val="en-US"/>
        </w:rPr>
        <w:t xml:space="preserve">, dan </w:t>
      </w:r>
      <w:proofErr w:type="spellStart"/>
      <w:r w:rsidRPr="001C57E9">
        <w:rPr>
          <w:rFonts w:ascii="Times New Roman" w:eastAsia="Times New Roman" w:hAnsi="Times New Roman" w:cs="Times New Roman"/>
          <w:bCs/>
          <w:sz w:val="20"/>
          <w:szCs w:val="20"/>
          <w:lang w:val="en-US"/>
        </w:rPr>
        <w:t>so</w:t>
      </w:r>
      <w:r>
        <w:rPr>
          <w:rFonts w:ascii="Times New Roman" w:eastAsia="Times New Roman" w:hAnsi="Times New Roman" w:cs="Times New Roman"/>
          <w:bCs/>
          <w:sz w:val="20"/>
          <w:szCs w:val="20"/>
          <w:lang w:val="en-US"/>
        </w:rPr>
        <w:t>sial</w:t>
      </w:r>
      <w:proofErr w:type="spellEnd"/>
    </w:p>
    <w:p w14:paraId="1CE5BBC3" w14:textId="77777777" w:rsidR="001C57E9" w:rsidRPr="001C57E9" w:rsidRDefault="001C57E9" w:rsidP="004125C4">
      <w:pPr>
        <w:spacing w:after="0" w:line="240" w:lineRule="auto"/>
        <w:jc w:val="both"/>
        <w:rPr>
          <w:rFonts w:ascii="Times New Roman" w:eastAsia="Times New Roman" w:hAnsi="Times New Roman" w:cs="Times New Roman"/>
          <w:bCs/>
          <w:sz w:val="20"/>
          <w:szCs w:val="20"/>
          <w:lang w:val="en-US"/>
        </w:rPr>
      </w:pPr>
    </w:p>
    <w:p w14:paraId="01DA2EF4" w14:textId="03ECBF6D"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166E5A37" w14:textId="77777777" w:rsidR="00E16EC5" w:rsidRDefault="00E16EC5" w:rsidP="00E16EC5">
      <w:pPr>
        <w:pStyle w:val="NormalWeb"/>
        <w:spacing w:line="360" w:lineRule="auto"/>
        <w:ind w:firstLine="360"/>
        <w:jc w:val="both"/>
      </w:pPr>
      <w:r>
        <w:t xml:space="preserve">Masa anak usia dini merupakan periode emas yang sangat menentukan arah perkembangan individu di kemudian hari. Pada tahap ini, pondasi karakter, kemampuan berpikir, dan keterampilan sosial mulai dibentuk dan akan memengaruhi kualitas hidup </w:t>
      </w:r>
      <w:r>
        <w:lastRenderedPageBreak/>
        <w:t>anak di masa depan. Orang tua memegang peran sentral sebagai pendidik pertama yang memberikan pengaruh langsung terhadap tumbuh kembang anak, baik dari segi fisik, mental, maupun emosional. Lingkungan pengasuhan di rumah menjadi arena belajar pertama bagi anak dan memiliki peran penting dalam membentuk kepribadian serta kemampuan adaptasi mereka.</w:t>
      </w:r>
    </w:p>
    <w:p w14:paraId="2287BB10" w14:textId="77777777" w:rsidR="00E16EC5" w:rsidRDefault="00E16EC5" w:rsidP="00E16EC5">
      <w:pPr>
        <w:pStyle w:val="NormalWeb"/>
        <w:spacing w:line="360" w:lineRule="auto"/>
        <w:ind w:firstLine="360"/>
        <w:jc w:val="both"/>
      </w:pPr>
      <w:r>
        <w:t>Beragam penelitian telah mengungkap bahwa perbedaan pola asuh—demokratis, otoriter, dan permisif—memberikan dampak yang berbeda terhadap perkembangan anak. Pola asuh demokratis umumnya dikaitkan dengan terbentuknya rasa percaya diri, kemandirian, dan keterampilan sosial yang lebih baik. Sebaliknya, pola asuh otoriter maupun permisif cenderung memiliki keterbatasan dalam mendukung perkembangan anak secara menyeluruh. Meskipun demikian, efektivitas setiap pola asuh tidak dapat disamakan di semua konteks, sebab faktor budaya, kondisi lingkungan, dan nilai-nilai sosial dapat memengaruhi hasilnya.</w:t>
      </w:r>
    </w:p>
    <w:p w14:paraId="4C200870" w14:textId="77777777" w:rsidR="00E16EC5" w:rsidRDefault="00E16EC5" w:rsidP="00E16EC5">
      <w:pPr>
        <w:pStyle w:val="NormalWeb"/>
        <w:spacing w:line="360" w:lineRule="auto"/>
        <w:ind w:firstLine="360"/>
        <w:jc w:val="both"/>
      </w:pPr>
      <w:r>
        <w:t>Kecamatan Sewon di Kabupaten Bantul, Yogyakarta, memiliki karakter sosial budaya yang unik. Masyarakatnya memegang kuat nilai kekeluargaan, menjaga tradisi lokal, dan berpartisipasi aktif dalam kegiatan pendidikan anak. PAUD Athahira, yang berada di wilayah ini, menjadi tempat yang tepat untuk melakukan kajian terkait pola asuh dalam konteks budaya lokal. Melibatkan 30 orang tua yang terlibat aktif dalam kegiatan sekolah, penelitian ini diharapkan mampu memberikan gambaran nyata mengenai pola pengasuhan yang diterapkan di lingkungan tersebut.</w:t>
      </w:r>
    </w:p>
    <w:p w14:paraId="03F0904D" w14:textId="71B20207" w:rsidR="007963F1" w:rsidRDefault="00E16EC5" w:rsidP="00E16EC5">
      <w:pPr>
        <w:pStyle w:val="NormalWeb"/>
        <w:spacing w:line="360" w:lineRule="auto"/>
        <w:ind w:firstLine="360"/>
        <w:jc w:val="both"/>
      </w:pPr>
      <w:r>
        <w:t>Urgensi penelitian ini terletak pada pentingnya pemahaman mendalam tentang hubungan antara pola asuh orang tua dan perkembangan anak usia dini, khususnya dalam konteks budaya setempat. Pengetahuan ini dapat menjadi landasan bagi orang tua, pendidik, dan pembuat kebijakan dalam merumuskan strategi pengasuhan yang lebih efektif dan relevan. Oleh karena itu, penelitian ini diarahkan untuk menganalisis pengaruh pola asuh terhadap perkembangan anak usia dini di Kecamatan Sewon, Kabupaten Bantul, guna memberikan kontribusi nyata terhadap peningkatan kualitas pengasuhan dan pendidikan anak di Indonesia.</w:t>
      </w:r>
    </w:p>
    <w:p w14:paraId="5504B164" w14:textId="77777777" w:rsidR="007963F1" w:rsidRDefault="007963F1">
      <w:pPr>
        <w:rPr>
          <w:rFonts w:ascii="Times New Roman" w:eastAsia="Times New Roman" w:hAnsi="Times New Roman" w:cs="Times New Roman"/>
          <w:sz w:val="24"/>
          <w:szCs w:val="24"/>
          <w:lang w:eastAsia="id-ID"/>
        </w:rPr>
      </w:pPr>
      <w:r>
        <w:br w:type="page"/>
      </w:r>
    </w:p>
    <w:p w14:paraId="27A65350" w14:textId="122560E8"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KAJIAN TEORITIS</w:t>
      </w:r>
    </w:p>
    <w:p w14:paraId="1B7C7073" w14:textId="18659A08" w:rsidR="000D1E64" w:rsidRPr="000D1E64" w:rsidRDefault="000D1E64" w:rsidP="000D1E64">
      <w:pPr>
        <w:spacing w:before="120" w:after="0" w:line="360" w:lineRule="auto"/>
        <w:ind w:firstLine="562"/>
        <w:jc w:val="both"/>
        <w:rPr>
          <w:rFonts w:ascii="Times New Roman" w:eastAsia="Times New Roman" w:hAnsi="Times New Roman" w:cs="Times New Roman"/>
          <w:sz w:val="24"/>
          <w:szCs w:val="24"/>
        </w:rPr>
      </w:pPr>
      <w:r w:rsidRPr="000D1E64">
        <w:rPr>
          <w:rFonts w:ascii="Times New Roman" w:eastAsia="Times New Roman" w:hAnsi="Times New Roman" w:cs="Times New Roman"/>
          <w:sz w:val="24"/>
          <w:szCs w:val="24"/>
        </w:rPr>
        <w:t>Pola asuh orang tua dapat dipahami sebagai serangkaian perilaku, sikap, serta metode yang digunakan dalam membimbing dan mengarahkan anak. Menurut Baumrind (1991), pola asuh dikategorikan menjadi tiga tipe utama, yaitu demokratis, otoriter, dan permisif. Pola asuh demokratis dicirikan dengan keseimbangan antara pemberian tuntutan dan respons terhadap kebutuhan anak. Orang tua memberikan keleluasaan dalam batas tertentu dan mendorong adanya komunikasi dua arah. Pola asuh otoriter menitikberatkan pada kedisiplinan ketat dan ketaatan penuh, dengan minimnya ruang bagi anak untuk berdialog. Sementara itu, pola asuh permisif memberikan keleluasaan yang luas namun minim kontrol, sehingga arahan kepada anak kurang konsisten.</w:t>
      </w:r>
    </w:p>
    <w:p w14:paraId="0FF2AC98" w14:textId="77777777" w:rsidR="000D1E64" w:rsidRPr="000D1E64" w:rsidRDefault="000D1E64" w:rsidP="000D1E64">
      <w:pPr>
        <w:spacing w:before="120" w:after="0" w:line="360" w:lineRule="auto"/>
        <w:ind w:firstLine="562"/>
        <w:jc w:val="both"/>
        <w:rPr>
          <w:rFonts w:ascii="Times New Roman" w:eastAsia="Times New Roman" w:hAnsi="Times New Roman" w:cs="Times New Roman"/>
          <w:sz w:val="24"/>
          <w:szCs w:val="24"/>
        </w:rPr>
      </w:pPr>
      <w:r w:rsidRPr="000D1E64">
        <w:rPr>
          <w:rFonts w:ascii="Times New Roman" w:eastAsia="Times New Roman" w:hAnsi="Times New Roman" w:cs="Times New Roman"/>
          <w:sz w:val="24"/>
          <w:szCs w:val="24"/>
        </w:rPr>
        <w:t>Teori perkembangan anak yang dikemukakan Erikson (1963) menegaskan pentingnya interaksi sosial yang sehat sejak usia dini sebagai pondasi pembentukan identitas diri dan kemandirian. Piaget (1972) juga menyoroti bahwa perkembangan kognitif anak sangat dipengaruhi oleh lingkungan yang memberikan stimulasi memadai, di mana orang tua memiliki peran strategis sebagai penyedia pengalaman belajar yang bermakna.</w:t>
      </w:r>
    </w:p>
    <w:p w14:paraId="4BF7E409" w14:textId="42036C7C" w:rsidR="000D1E64" w:rsidRPr="000D1E64" w:rsidRDefault="000D1E64" w:rsidP="000D1E64">
      <w:pPr>
        <w:spacing w:before="120" w:after="0" w:line="360" w:lineRule="auto"/>
        <w:ind w:firstLine="562"/>
        <w:jc w:val="both"/>
        <w:rPr>
          <w:rFonts w:ascii="Times New Roman" w:eastAsia="Times New Roman" w:hAnsi="Times New Roman" w:cs="Times New Roman"/>
          <w:sz w:val="24"/>
          <w:szCs w:val="24"/>
        </w:rPr>
      </w:pPr>
      <w:r w:rsidRPr="000D1E64">
        <w:rPr>
          <w:rFonts w:ascii="Times New Roman" w:eastAsia="Times New Roman" w:hAnsi="Times New Roman" w:cs="Times New Roman"/>
          <w:sz w:val="24"/>
          <w:szCs w:val="24"/>
        </w:rPr>
        <w:t>Hasil penelitian sebelumnya mendukung pandangan bahwa pola asuh demokratis berhubungan positif dengan perkembangan kognitif, emosional, dan sosial anak (Santrock, 2014). Sebaliknya, pola asuh otoriter sering dikaitkan dengan rendahnya rasa percaya diri dan keterbatasan keterampilan sosial, sedangkan pola asuh permisif dapat menurunkan kemampuan pengendalian diri serta kedisiplinan anak (Hurlock, 2011). Meski demikian, keberhasilan penerapan suatu pola asuh sangat dipengaruhi oleh faktor budaya, tingkat pendidikan, dan kondisi ekonomi keluarga. Artinya, pola asuh yang efektif di satu wilayah belum tentu relevan diterapkan di wilayah lain.</w:t>
      </w:r>
    </w:p>
    <w:p w14:paraId="44329570" w14:textId="19969CA0" w:rsidR="00CA6D79" w:rsidRDefault="000D1E64" w:rsidP="000D1E64">
      <w:pPr>
        <w:spacing w:before="120" w:after="0" w:line="360" w:lineRule="auto"/>
        <w:ind w:firstLine="562"/>
        <w:jc w:val="both"/>
        <w:rPr>
          <w:rFonts w:ascii="Times New Roman" w:eastAsia="Times New Roman" w:hAnsi="Times New Roman" w:cs="Times New Roman"/>
          <w:sz w:val="24"/>
          <w:szCs w:val="24"/>
        </w:rPr>
      </w:pPr>
      <w:r w:rsidRPr="000D1E64">
        <w:rPr>
          <w:rFonts w:ascii="Times New Roman" w:eastAsia="Times New Roman" w:hAnsi="Times New Roman" w:cs="Times New Roman"/>
          <w:sz w:val="24"/>
          <w:szCs w:val="24"/>
        </w:rPr>
        <w:t>Dalam konteks masyarakat Kecamatan Sewon, Kabupaten Bantul, yang memiliki nilai kekeluargaan dan tradisi lokal yang kuat, penerapan pola asuh memerlukan penyesuaian terhadap karakteristik sosial dan budaya setempat. Berdasarkan hal tersebut, penelitian ini mengacu pada kerangka teori pola asuh dan perkembangan anak sebagai pijakan dalam menganalisis pengaruh pengasuhan terhadap perkembangan anak usia dini di PAUD Athahira, dengan harapan dapat memberikan pemahaman yang lebih tepat guna dan relevan untuk meningkatkan kualitas pengasuhan di wilayah tersebut</w:t>
      </w:r>
      <w:r w:rsidR="00C031CA" w:rsidRPr="00C031CA">
        <w:rPr>
          <w:rFonts w:ascii="Times New Roman" w:eastAsia="Times New Roman" w:hAnsi="Times New Roman" w:cs="Times New Roman"/>
          <w:sz w:val="24"/>
          <w:szCs w:val="24"/>
        </w:rPr>
        <w:t>.</w:t>
      </w:r>
    </w:p>
    <w:p w14:paraId="7C55FE68" w14:textId="48955126"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METODE PENELITIAN</w:t>
      </w:r>
    </w:p>
    <w:p w14:paraId="52A8D0B0" w14:textId="77777777" w:rsidR="007963F1" w:rsidRDefault="007963F1" w:rsidP="007963F1">
      <w:pPr>
        <w:pStyle w:val="NormalWeb"/>
        <w:spacing w:line="360" w:lineRule="auto"/>
        <w:ind w:firstLine="360"/>
        <w:jc w:val="both"/>
      </w:pPr>
      <w:r>
        <w:t>Penelitian ini menggunakan pendekatan kuantitatif dengan desain deskriptif korelasional. Pendekatan ini dipilih karena memungkinkan peneliti mengidentifikasi dan menganalisis keterkaitan antara pola asuh orang tua dengan perkembangan anak usia dini secara terukur dan objektif.</w:t>
      </w:r>
    </w:p>
    <w:p w14:paraId="315ADF22" w14:textId="77777777" w:rsidR="007963F1" w:rsidRDefault="007963F1" w:rsidP="007963F1">
      <w:pPr>
        <w:pStyle w:val="NormalWeb"/>
        <w:spacing w:line="360" w:lineRule="auto"/>
        <w:ind w:firstLine="360"/>
        <w:jc w:val="both"/>
      </w:pPr>
      <w:r>
        <w:t xml:space="preserve">Populasi penelitian mencakup seluruh orang tua yang memiliki anak berusia 4–6 tahun dan terdaftar pada lembaga Pendidikan Anak Usia Dini (PAUD) di Kabupaten Bantul. Lokasi utama penelitian difokuskan pada PAUD Athahira di Kecamatan Sewon, yang dipilih sebagai representasi lembaga pendidikan anak usia dini di wilayah tersebut. Pemilihan responden dilakukan dengan teknik </w:t>
      </w:r>
      <w:r>
        <w:rPr>
          <w:rStyle w:val="Emphasis"/>
        </w:rPr>
        <w:t>purposive sampling</w:t>
      </w:r>
      <w:r>
        <w:t>, sehingga diperoleh 30 orang tua yang memenuhi kriteria: bersedia menjadi partisipan, memiliki anak usia dini, serta terlibat langsung dalam proses pengasuhan sehari-hari.</w:t>
      </w:r>
    </w:p>
    <w:p w14:paraId="062EE41C" w14:textId="77777777" w:rsidR="007963F1" w:rsidRDefault="007963F1" w:rsidP="007963F1">
      <w:pPr>
        <w:pStyle w:val="NormalWeb"/>
        <w:spacing w:line="360" w:lineRule="auto"/>
        <w:ind w:firstLine="360"/>
        <w:jc w:val="both"/>
      </w:pPr>
      <w:r>
        <w:t>Instrumen pengumpulan data berupa kuesioner tertutup yang disusun berdasarkan indikator pola asuh dari Baumrind (1991), mencakup tiga aspek perkembangan anak, yaitu kognitif, emosional, dan sosial. Sebelum penyebaran, instrumen ini telah melalui uji validitas dan reliabilitas untuk memastikan kesesuaian isi dan konsistensinya dengan konteks penelitian.</w:t>
      </w:r>
    </w:p>
    <w:p w14:paraId="4FF1C7F5" w14:textId="77777777" w:rsidR="007963F1" w:rsidRDefault="007963F1" w:rsidP="007963F1">
      <w:pPr>
        <w:pStyle w:val="NormalWeb"/>
        <w:spacing w:line="360" w:lineRule="auto"/>
        <w:ind w:firstLine="360"/>
        <w:jc w:val="both"/>
      </w:pPr>
      <w:r>
        <w:t>Data dianalisis menggunakan statistik deskriptif untuk memaparkan karakteristik responden, serta uji korelasi Pearson untuk mengukur tingkat hubungan antara pola asuh dan perkembangan anak usia dini. Seluruh proses pengolahan data dilakukan dengan bantuan perangkat lunak statistik yang relevan, dengan interpretasi hasil berdasarkan tingkat signifikansi α = 0,05.</w:t>
      </w:r>
    </w:p>
    <w:p w14:paraId="501BADAF" w14:textId="38A79214"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HASIL DAN PEMBAHASAN </w:t>
      </w:r>
    </w:p>
    <w:p w14:paraId="38A4CE88" w14:textId="77777777" w:rsidR="00F25CFE" w:rsidRPr="00F25CFE" w:rsidRDefault="00F25CFE" w:rsidP="00F25CFE">
      <w:pPr>
        <w:spacing w:before="120" w:after="0" w:line="360" w:lineRule="auto"/>
        <w:jc w:val="both"/>
        <w:rPr>
          <w:rFonts w:ascii="Times New Roman" w:eastAsia="Times New Roman" w:hAnsi="Times New Roman" w:cs="Times New Roman"/>
          <w:b/>
          <w:sz w:val="24"/>
          <w:szCs w:val="24"/>
        </w:rPr>
      </w:pPr>
      <w:r w:rsidRPr="00F25CFE">
        <w:rPr>
          <w:rFonts w:ascii="Times New Roman" w:eastAsia="Times New Roman" w:hAnsi="Times New Roman" w:cs="Times New Roman"/>
          <w:b/>
          <w:sz w:val="24"/>
          <w:szCs w:val="24"/>
        </w:rPr>
        <w:t>Proses Pengumpulan Data</w:t>
      </w:r>
    </w:p>
    <w:p w14:paraId="4DF1F39B" w14:textId="05C383D2" w:rsidR="00F25CFE" w:rsidRPr="00F25CFE" w:rsidRDefault="00F25CFE" w:rsidP="00F25CFE">
      <w:pPr>
        <w:spacing w:before="120" w:after="0" w:line="360" w:lineRule="auto"/>
        <w:ind w:firstLine="720"/>
        <w:jc w:val="both"/>
        <w:rPr>
          <w:rFonts w:ascii="Times New Roman" w:hAnsi="Times New Roman" w:cs="Times New Roman"/>
          <w:sz w:val="24"/>
          <w:szCs w:val="24"/>
        </w:rPr>
      </w:pPr>
      <w:r w:rsidRPr="00F25CFE">
        <w:rPr>
          <w:rFonts w:ascii="Times New Roman" w:eastAsia="Times New Roman" w:hAnsi="Times New Roman" w:cs="Times New Roman"/>
          <w:bCs/>
          <w:sz w:val="24"/>
          <w:szCs w:val="24"/>
        </w:rPr>
        <w:t>Pengambilan</w:t>
      </w:r>
      <w:r w:rsidRPr="00F25CFE">
        <w:rPr>
          <w:rFonts w:ascii="Times New Roman" w:hAnsi="Times New Roman" w:cs="Times New Roman"/>
          <w:sz w:val="24"/>
          <w:szCs w:val="24"/>
        </w:rPr>
        <w:t xml:space="preserve"> data dilakukan pada periode Mei hingga Agustus 2025 di lima lembaga PAUD di Kabupaten Bantul, dengan fokus utama di PAUD Athahira, Kecamatan Sewon. Kuesioner dibagikan secara langsung kepada orang tua yang memenuhi kriteria, yaitu memiliki anak berusia 4–6 tahun, terlibat aktif dalam </w:t>
      </w:r>
      <w:r w:rsidRPr="00F25CFE">
        <w:rPr>
          <w:rFonts w:ascii="Times New Roman" w:hAnsi="Times New Roman" w:cs="Times New Roman"/>
          <w:sz w:val="24"/>
          <w:szCs w:val="24"/>
        </w:rPr>
        <w:lastRenderedPageBreak/>
        <w:t>pengasuhan harian, dan bersedia menjadi responden. Seluruh 30 kuesioner yang dibagikan berhasil dikembalikan dalam keadaan terisi lengkap dan dinyatakan layak untuk dianalisis.</w:t>
      </w:r>
    </w:p>
    <w:p w14:paraId="6DB725A2" w14:textId="77777777" w:rsidR="00F25CFE" w:rsidRPr="00F25CFE" w:rsidRDefault="00F25CFE" w:rsidP="00F25CFE">
      <w:pPr>
        <w:spacing w:before="120" w:after="0" w:line="360" w:lineRule="auto"/>
        <w:jc w:val="both"/>
        <w:rPr>
          <w:rFonts w:ascii="Times New Roman" w:eastAsia="Times New Roman" w:hAnsi="Times New Roman" w:cs="Times New Roman"/>
          <w:b/>
          <w:sz w:val="24"/>
          <w:szCs w:val="24"/>
        </w:rPr>
      </w:pPr>
      <w:r w:rsidRPr="00F25CFE">
        <w:rPr>
          <w:rFonts w:ascii="Times New Roman" w:eastAsia="Times New Roman" w:hAnsi="Times New Roman" w:cs="Times New Roman"/>
          <w:b/>
          <w:sz w:val="24"/>
          <w:szCs w:val="24"/>
        </w:rPr>
        <w:t>Karakteristik Responden</w:t>
      </w:r>
    </w:p>
    <w:p w14:paraId="561B5634" w14:textId="58DB3CC5" w:rsidR="00F25CFE" w:rsidRPr="009A7A6D" w:rsidRDefault="00F25CFE" w:rsidP="00F25CFE">
      <w:pPr>
        <w:spacing w:before="120" w:after="0" w:line="360" w:lineRule="auto"/>
        <w:ind w:firstLine="720"/>
        <w:jc w:val="both"/>
        <w:rPr>
          <w:rFonts w:ascii="Times New Roman" w:hAnsi="Times New Roman" w:cs="Times New Roman"/>
          <w:sz w:val="24"/>
          <w:szCs w:val="24"/>
        </w:rPr>
      </w:pPr>
      <w:r w:rsidRPr="009A7A6D">
        <w:rPr>
          <w:rFonts w:ascii="Times New Roman" w:eastAsia="Times New Roman" w:hAnsi="Times New Roman" w:cs="Times New Roman"/>
          <w:bCs/>
          <w:sz w:val="24"/>
          <w:szCs w:val="24"/>
        </w:rPr>
        <w:t>Sebagian</w:t>
      </w:r>
      <w:r w:rsidRPr="009A7A6D">
        <w:rPr>
          <w:rFonts w:ascii="Times New Roman" w:hAnsi="Times New Roman" w:cs="Times New Roman"/>
          <w:sz w:val="24"/>
          <w:szCs w:val="24"/>
        </w:rPr>
        <w:t xml:space="preserve"> besar responden adalah ibu (68%) dengan rentang usia 26–40 tahun. Tingkat pendidikan bervariasi mulai dari SMP hingga perguruan tinggi, dengan lulusan SMA menjadi kelompok terbesar (46%). Gambaran ini menunjukkan bahwa masyarakat Kecamatan Sewon memiliki akses pendidikan menengah serta partisipasi yang tinggi dalam pengasuhan anak usia dini.</w:t>
      </w:r>
    </w:p>
    <w:p w14:paraId="784D8871" w14:textId="67171602" w:rsidR="003945E7" w:rsidRDefault="003945E7" w:rsidP="003945E7">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Analisis Data</w:t>
      </w:r>
    </w:p>
    <w:p w14:paraId="7BB42623" w14:textId="1E39FF81" w:rsidR="00CA6D79" w:rsidRDefault="00CA6D79" w:rsidP="003945E7">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20BAE90" wp14:editId="0E375F63">
            <wp:extent cx="2486890" cy="248689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0604" cy="2510604"/>
                    </a:xfrm>
                    <a:prstGeom prst="rect">
                      <a:avLst/>
                    </a:prstGeom>
                  </pic:spPr>
                </pic:pic>
              </a:graphicData>
            </a:graphic>
          </wp:inline>
        </w:drawing>
      </w:r>
    </w:p>
    <w:p w14:paraId="4CDDE957" w14:textId="133D574E" w:rsidR="003945E7" w:rsidRDefault="003945E7" w:rsidP="00811E26">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Analisis deskriptif menunjukkan bahwa </w:t>
      </w:r>
      <w:r w:rsidR="00CA6D79">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00CA6D79">
        <w:rPr>
          <w:rFonts w:ascii="Times New Roman" w:eastAsia="Times New Roman" w:hAnsi="Times New Roman" w:cs="Times New Roman"/>
          <w:sz w:val="24"/>
          <w:szCs w:val="24"/>
        </w:rPr>
        <w:t>,0</w:t>
      </w:r>
      <w:r>
        <w:rPr>
          <w:rFonts w:ascii="Times New Roman" w:eastAsia="Times New Roman" w:hAnsi="Times New Roman" w:cs="Times New Roman"/>
          <w:sz w:val="24"/>
          <w:szCs w:val="24"/>
        </w:rPr>
        <w:t>% orang tua menerapkan pola asuh demokratis, 26</w:t>
      </w:r>
      <w:r w:rsidR="00CA6D7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menerapkan pola asuh otoriter, dan </w:t>
      </w:r>
      <w:r w:rsidR="00CA6D79">
        <w:rPr>
          <w:rFonts w:ascii="Times New Roman" w:eastAsia="Times New Roman" w:hAnsi="Times New Roman" w:cs="Times New Roman"/>
          <w:sz w:val="24"/>
          <w:szCs w:val="24"/>
        </w:rPr>
        <w:t>23,3</w:t>
      </w:r>
      <w:r w:rsidR="009723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menerapan pola asuh permisif.</w:t>
      </w:r>
    </w:p>
    <w:p w14:paraId="097B0850" w14:textId="0460E8FD" w:rsidR="003945E7" w:rsidRDefault="003945E7" w:rsidP="003945E7">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Tabel 1. Hubungan Pola Asuh Orang tua dengan Perkembangan Anak Usia Dini</w:t>
      </w:r>
    </w:p>
    <w:tbl>
      <w:tblPr>
        <w:tblStyle w:val="TableGrid"/>
        <w:tblW w:w="0" w:type="auto"/>
        <w:tblLook w:val="04A0" w:firstRow="1" w:lastRow="0" w:firstColumn="1" w:lastColumn="0" w:noHBand="0" w:noVBand="1"/>
      </w:tblPr>
      <w:tblGrid>
        <w:gridCol w:w="1838"/>
        <w:gridCol w:w="4536"/>
        <w:gridCol w:w="2120"/>
      </w:tblGrid>
      <w:tr w:rsidR="003945E7" w14:paraId="10A566B1" w14:textId="77777777" w:rsidTr="003945E7">
        <w:tc>
          <w:tcPr>
            <w:tcW w:w="1838" w:type="dxa"/>
          </w:tcPr>
          <w:p w14:paraId="45305E08" w14:textId="2E028F6A" w:rsidR="003945E7" w:rsidRPr="003945E7" w:rsidRDefault="003945E7" w:rsidP="006F7126">
            <w:pPr>
              <w:spacing w:before="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Pola Asuh</w:t>
            </w:r>
          </w:p>
        </w:tc>
        <w:tc>
          <w:tcPr>
            <w:tcW w:w="4536" w:type="dxa"/>
          </w:tcPr>
          <w:p w14:paraId="6B944566" w14:textId="7CAD3646" w:rsidR="003945E7" w:rsidRPr="003945E7" w:rsidRDefault="003945E7" w:rsidP="006F7126">
            <w:pPr>
              <w:spacing w:before="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Skor Rata-rata Perkembangan Anak</w:t>
            </w:r>
          </w:p>
        </w:tc>
        <w:tc>
          <w:tcPr>
            <w:tcW w:w="2120" w:type="dxa"/>
          </w:tcPr>
          <w:p w14:paraId="32375ADC" w14:textId="24B8F082" w:rsidR="003945E7" w:rsidRPr="003945E7" w:rsidRDefault="003945E7" w:rsidP="006F7126">
            <w:pPr>
              <w:spacing w:before="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Kategori</w:t>
            </w:r>
          </w:p>
        </w:tc>
      </w:tr>
      <w:tr w:rsidR="003945E7" w14:paraId="6591EABA" w14:textId="77777777" w:rsidTr="003945E7">
        <w:tc>
          <w:tcPr>
            <w:tcW w:w="1838" w:type="dxa"/>
          </w:tcPr>
          <w:p w14:paraId="346153B1" w14:textId="3F5F4A52" w:rsidR="003945E7" w:rsidRDefault="003945E7" w:rsidP="006F712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Demokratis</w:t>
            </w:r>
          </w:p>
        </w:tc>
        <w:tc>
          <w:tcPr>
            <w:tcW w:w="4536" w:type="dxa"/>
          </w:tcPr>
          <w:p w14:paraId="14D47A68" w14:textId="2EE7C6A4" w:rsidR="003945E7" w:rsidRDefault="003945E7" w:rsidP="006F712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c>
          <w:tcPr>
            <w:tcW w:w="2120" w:type="dxa"/>
          </w:tcPr>
          <w:p w14:paraId="366897BC" w14:textId="616E027D" w:rsidR="003945E7" w:rsidRDefault="003945E7" w:rsidP="006F712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Tinggi</w:t>
            </w:r>
          </w:p>
        </w:tc>
      </w:tr>
      <w:tr w:rsidR="003945E7" w14:paraId="0C4DE082" w14:textId="77777777" w:rsidTr="003945E7">
        <w:tc>
          <w:tcPr>
            <w:tcW w:w="1838" w:type="dxa"/>
          </w:tcPr>
          <w:p w14:paraId="29E6BCD6" w14:textId="31C16DB5" w:rsidR="003945E7" w:rsidRDefault="003945E7" w:rsidP="006F712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Otoriter</w:t>
            </w:r>
          </w:p>
        </w:tc>
        <w:tc>
          <w:tcPr>
            <w:tcW w:w="4536" w:type="dxa"/>
          </w:tcPr>
          <w:p w14:paraId="13E71A5D" w14:textId="5CAAD1B1" w:rsidR="003945E7" w:rsidRDefault="003945E7" w:rsidP="006F712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p>
        </w:tc>
        <w:tc>
          <w:tcPr>
            <w:tcW w:w="2120" w:type="dxa"/>
          </w:tcPr>
          <w:p w14:paraId="23EB133D" w14:textId="74CD7D04" w:rsidR="003945E7" w:rsidRDefault="003945E7" w:rsidP="006F712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w:t>
            </w:r>
          </w:p>
        </w:tc>
      </w:tr>
      <w:tr w:rsidR="003945E7" w14:paraId="155CC990" w14:textId="77777777" w:rsidTr="003945E7">
        <w:tc>
          <w:tcPr>
            <w:tcW w:w="1838" w:type="dxa"/>
          </w:tcPr>
          <w:p w14:paraId="22AA8A6F" w14:textId="5D605730" w:rsidR="003945E7" w:rsidRDefault="003945E7" w:rsidP="006F712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Permisif</w:t>
            </w:r>
          </w:p>
        </w:tc>
        <w:tc>
          <w:tcPr>
            <w:tcW w:w="4536" w:type="dxa"/>
          </w:tcPr>
          <w:p w14:paraId="038D8870" w14:textId="6ACBA945" w:rsidR="003945E7" w:rsidRDefault="003945E7" w:rsidP="006F712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68,5</w:t>
            </w:r>
          </w:p>
        </w:tc>
        <w:tc>
          <w:tcPr>
            <w:tcW w:w="2120" w:type="dxa"/>
          </w:tcPr>
          <w:p w14:paraId="67B7E86F" w14:textId="26B2E5B4" w:rsidR="003945E7" w:rsidRDefault="003945E7" w:rsidP="006F712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Sedang </w:t>
            </w:r>
          </w:p>
        </w:tc>
      </w:tr>
    </w:tbl>
    <w:p w14:paraId="5FA55D28" w14:textId="4E296F31" w:rsidR="00CA6D79" w:rsidRDefault="00CA6D79" w:rsidP="00581400">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69B90DB" wp14:editId="3692B5BC">
            <wp:extent cx="5400040" cy="3599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14:paraId="3869661A" w14:textId="334B0256" w:rsidR="00811E26" w:rsidRDefault="003945E7" w:rsidP="00581400">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uji korelasi Pearson menunjukkan nilai r =0,624 dengan p-value = 0,000 (p &lt; 0,05), yang berarti terdapat hubungan positif dan signi</w:t>
      </w:r>
      <w:r w:rsidR="00811E26">
        <w:rPr>
          <w:rFonts w:ascii="Times New Roman" w:eastAsia="Times New Roman" w:hAnsi="Times New Roman" w:cs="Times New Roman"/>
          <w:sz w:val="24"/>
          <w:szCs w:val="24"/>
        </w:rPr>
        <w:t>fikan antara pola asuh orang tua d</w:t>
      </w:r>
      <w:r w:rsidR="0097239C">
        <w:rPr>
          <w:rFonts w:ascii="Times New Roman" w:eastAsia="Times New Roman" w:hAnsi="Times New Roman" w:cs="Times New Roman"/>
          <w:sz w:val="24"/>
          <w:szCs w:val="24"/>
        </w:rPr>
        <w:t>a</w:t>
      </w:r>
      <w:r w:rsidR="00811E26">
        <w:rPr>
          <w:rFonts w:ascii="Times New Roman" w:eastAsia="Times New Roman" w:hAnsi="Times New Roman" w:cs="Times New Roman"/>
          <w:sz w:val="24"/>
          <w:szCs w:val="24"/>
        </w:rPr>
        <w:t xml:space="preserve">n perkembangan </w:t>
      </w:r>
      <w:r w:rsidR="0097239C">
        <w:rPr>
          <w:rFonts w:ascii="Times New Roman" w:eastAsia="Times New Roman" w:hAnsi="Times New Roman" w:cs="Times New Roman"/>
          <w:sz w:val="24"/>
          <w:szCs w:val="24"/>
        </w:rPr>
        <w:t xml:space="preserve">anak usia dini, khususnya dalam aspek </w:t>
      </w:r>
      <w:r w:rsidR="00811E26">
        <w:rPr>
          <w:rFonts w:ascii="Times New Roman" w:eastAsia="Times New Roman" w:hAnsi="Times New Roman" w:cs="Times New Roman"/>
          <w:sz w:val="24"/>
          <w:szCs w:val="24"/>
        </w:rPr>
        <w:t>kognitif, emosional, dan sosial.</w:t>
      </w:r>
    </w:p>
    <w:p w14:paraId="768215A2" w14:textId="48D23FDA" w:rsidR="00BB77EA" w:rsidRPr="00811E26" w:rsidRDefault="00811E26" w:rsidP="00581400">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Pembahasan </w:t>
      </w:r>
    </w:p>
    <w:p w14:paraId="159936B8" w14:textId="77777777" w:rsidR="001B5564" w:rsidRPr="001B5564" w:rsidRDefault="001B5564" w:rsidP="001B5564">
      <w:pPr>
        <w:spacing w:before="120" w:after="0" w:line="360" w:lineRule="auto"/>
        <w:ind w:firstLine="720"/>
        <w:jc w:val="both"/>
        <w:rPr>
          <w:rFonts w:ascii="Times New Roman" w:eastAsia="Times New Roman" w:hAnsi="Times New Roman" w:cs="Times New Roman"/>
          <w:sz w:val="24"/>
          <w:szCs w:val="24"/>
          <w:lang w:val="en-US"/>
        </w:rPr>
      </w:pPr>
      <w:proofErr w:type="spellStart"/>
      <w:r w:rsidRPr="001B5564">
        <w:rPr>
          <w:rFonts w:ascii="Times New Roman" w:eastAsia="Times New Roman" w:hAnsi="Times New Roman" w:cs="Times New Roman"/>
          <w:sz w:val="24"/>
          <w:szCs w:val="24"/>
          <w:lang w:val="en-US"/>
        </w:rPr>
        <w:t>Temuan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ini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menguatkan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teori</w:t>
      </w:r>
      <w:proofErr w:type="spellEnd"/>
      <w:r w:rsidRPr="001B5564">
        <w:rPr>
          <w:rFonts w:ascii="Times New Roman" w:eastAsia="Times New Roman" w:hAnsi="Times New Roman" w:cs="Times New Roman"/>
          <w:sz w:val="24"/>
          <w:szCs w:val="24"/>
          <w:lang w:val="en-US"/>
        </w:rPr>
        <w:t xml:space="preserve"> Baumrind (1991) yang </w:t>
      </w:r>
      <w:proofErr w:type="spellStart"/>
      <w:r w:rsidRPr="001B5564">
        <w:rPr>
          <w:rFonts w:ascii="Times New Roman" w:eastAsia="Times New Roman" w:hAnsi="Times New Roman" w:cs="Times New Roman"/>
          <w:sz w:val="24"/>
          <w:szCs w:val="24"/>
          <w:lang w:val="en-US"/>
        </w:rPr>
        <w:t>menyatakan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bahwa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pola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asuh</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demokratis</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mampu</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memberikan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keseimbangan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antara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kedisiplinan</w:t>
      </w:r>
      <w:proofErr w:type="spellEnd"/>
      <w:r w:rsidRPr="001B5564">
        <w:rPr>
          <w:rFonts w:ascii="Times New Roman" w:eastAsia="Times New Roman" w:hAnsi="Times New Roman" w:cs="Times New Roman"/>
          <w:sz w:val="24"/>
          <w:szCs w:val="24"/>
          <w:lang w:val="en-US"/>
        </w:rPr>
        <w:t xml:space="preserve"> dan </w:t>
      </w:r>
      <w:proofErr w:type="spellStart"/>
      <w:r w:rsidRPr="001B5564">
        <w:rPr>
          <w:rFonts w:ascii="Times New Roman" w:eastAsia="Times New Roman" w:hAnsi="Times New Roman" w:cs="Times New Roman"/>
          <w:sz w:val="24"/>
          <w:szCs w:val="24"/>
          <w:lang w:val="en-US"/>
        </w:rPr>
        <w:t>kebebasan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sehingga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anak</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merasa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dihargai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lebih</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percaya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diri</w:t>
      </w:r>
      <w:proofErr w:type="spellEnd"/>
      <w:r w:rsidRPr="001B5564">
        <w:rPr>
          <w:rFonts w:ascii="Times New Roman" w:eastAsia="Times New Roman" w:hAnsi="Times New Roman" w:cs="Times New Roman"/>
          <w:sz w:val="24"/>
          <w:szCs w:val="24"/>
          <w:lang w:val="en-US"/>
        </w:rPr>
        <w:t xml:space="preserve">, dan </w:t>
      </w:r>
      <w:proofErr w:type="spellStart"/>
      <w:r w:rsidRPr="001B5564">
        <w:rPr>
          <w:rFonts w:ascii="Times New Roman" w:eastAsia="Times New Roman" w:hAnsi="Times New Roman" w:cs="Times New Roman"/>
          <w:sz w:val="24"/>
          <w:szCs w:val="24"/>
          <w:lang w:val="en-US"/>
        </w:rPr>
        <w:t>mampu</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mengoptimalkan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potensinya</w:t>
      </w:r>
      <w:proofErr w:type="spellEnd"/>
      <w:r w:rsidRPr="001B5564">
        <w:rPr>
          <w:rFonts w:ascii="Times New Roman" w:eastAsia="Times New Roman" w:hAnsi="Times New Roman" w:cs="Times New Roman"/>
          <w:sz w:val="24"/>
          <w:szCs w:val="24"/>
          <w:lang w:val="en-US"/>
        </w:rPr>
        <w:t xml:space="preserve">. Hasil </w:t>
      </w:r>
      <w:proofErr w:type="spellStart"/>
      <w:r w:rsidRPr="001B5564">
        <w:rPr>
          <w:rFonts w:ascii="Times New Roman" w:eastAsia="Times New Roman" w:hAnsi="Times New Roman" w:cs="Times New Roman"/>
          <w:sz w:val="24"/>
          <w:szCs w:val="24"/>
          <w:lang w:val="en-US"/>
        </w:rPr>
        <w:t>ini</w:t>
      </w:r>
      <w:proofErr w:type="spellEnd"/>
      <w:r w:rsidRPr="001B5564">
        <w:rPr>
          <w:rFonts w:ascii="Times New Roman" w:eastAsia="Times New Roman" w:hAnsi="Times New Roman" w:cs="Times New Roman"/>
          <w:sz w:val="24"/>
          <w:szCs w:val="24"/>
          <w:lang w:val="en-US"/>
        </w:rPr>
        <w:t xml:space="preserve"> juga </w:t>
      </w:r>
      <w:proofErr w:type="spellStart"/>
      <w:r w:rsidRPr="001B5564">
        <w:rPr>
          <w:rFonts w:ascii="Times New Roman" w:eastAsia="Times New Roman" w:hAnsi="Times New Roman" w:cs="Times New Roman"/>
          <w:sz w:val="24"/>
          <w:szCs w:val="24"/>
          <w:lang w:val="en-US"/>
        </w:rPr>
        <w:t>selaras</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dengan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pandangan</w:t>
      </w:r>
      <w:proofErr w:type="spellEnd"/>
      <w:r w:rsidRPr="001B5564">
        <w:rPr>
          <w:rFonts w:ascii="Times New Roman" w:eastAsia="Times New Roman" w:hAnsi="Times New Roman" w:cs="Times New Roman"/>
          <w:sz w:val="24"/>
          <w:szCs w:val="24"/>
          <w:lang w:val="en-US"/>
        </w:rPr>
        <w:t xml:space="preserve"> Santrock (2014) yang </w:t>
      </w:r>
      <w:proofErr w:type="spellStart"/>
      <w:r w:rsidRPr="001B5564">
        <w:rPr>
          <w:rFonts w:ascii="Times New Roman" w:eastAsia="Times New Roman" w:hAnsi="Times New Roman" w:cs="Times New Roman"/>
          <w:sz w:val="24"/>
          <w:szCs w:val="24"/>
          <w:lang w:val="en-US"/>
        </w:rPr>
        <w:t>menekankan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pentingnya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komunikasi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terbuka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dalam</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pengasuhan</w:t>
      </w:r>
      <w:proofErr w:type="spellEnd"/>
      <w:r w:rsidRPr="001B5564">
        <w:rPr>
          <w:rFonts w:ascii="Times New Roman" w:eastAsia="Times New Roman" w:hAnsi="Times New Roman" w:cs="Times New Roman"/>
          <w:sz w:val="24"/>
          <w:szCs w:val="24"/>
          <w:lang w:val="en-US"/>
        </w:rPr>
        <w:t xml:space="preserve">, yang </w:t>
      </w:r>
      <w:proofErr w:type="spellStart"/>
      <w:r w:rsidRPr="001B5564">
        <w:rPr>
          <w:rFonts w:ascii="Times New Roman" w:eastAsia="Times New Roman" w:hAnsi="Times New Roman" w:cs="Times New Roman"/>
          <w:sz w:val="24"/>
          <w:szCs w:val="24"/>
          <w:lang w:val="en-US"/>
        </w:rPr>
        <w:t>berkontribusi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terhadap</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perkembangan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keterampilan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sosial</w:t>
      </w:r>
      <w:proofErr w:type="spellEnd"/>
      <w:r w:rsidRPr="001B5564">
        <w:rPr>
          <w:rFonts w:ascii="Times New Roman" w:eastAsia="Times New Roman" w:hAnsi="Times New Roman" w:cs="Times New Roman"/>
          <w:sz w:val="24"/>
          <w:szCs w:val="24"/>
          <w:lang w:val="en-US"/>
        </w:rPr>
        <w:t xml:space="preserve"> dan rasa </w:t>
      </w:r>
      <w:proofErr w:type="spellStart"/>
      <w:r w:rsidRPr="001B5564">
        <w:rPr>
          <w:rFonts w:ascii="Times New Roman" w:eastAsia="Times New Roman" w:hAnsi="Times New Roman" w:cs="Times New Roman"/>
          <w:sz w:val="24"/>
          <w:szCs w:val="24"/>
          <w:lang w:val="en-US"/>
        </w:rPr>
        <w:t>percaya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diri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anak</w:t>
      </w:r>
      <w:proofErr w:type="spellEnd"/>
      <w:r w:rsidRPr="001B5564">
        <w:rPr>
          <w:rFonts w:ascii="Times New Roman" w:eastAsia="Times New Roman" w:hAnsi="Times New Roman" w:cs="Times New Roman"/>
          <w:sz w:val="24"/>
          <w:szCs w:val="24"/>
          <w:lang w:val="en-US"/>
        </w:rPr>
        <w:t>.</w:t>
      </w:r>
    </w:p>
    <w:p w14:paraId="31D4FF12" w14:textId="77777777" w:rsidR="001B5564" w:rsidRPr="001B5564" w:rsidRDefault="001B5564" w:rsidP="001B5564">
      <w:pPr>
        <w:spacing w:before="120" w:after="0" w:line="360" w:lineRule="auto"/>
        <w:ind w:firstLine="720"/>
        <w:jc w:val="both"/>
        <w:rPr>
          <w:rFonts w:ascii="Times New Roman" w:eastAsia="Times New Roman" w:hAnsi="Times New Roman" w:cs="Times New Roman"/>
          <w:sz w:val="24"/>
          <w:szCs w:val="24"/>
          <w:lang w:val="en-US"/>
        </w:rPr>
      </w:pPr>
      <w:proofErr w:type="spellStart"/>
      <w:r w:rsidRPr="001B5564">
        <w:rPr>
          <w:rFonts w:ascii="Times New Roman" w:eastAsia="Times New Roman" w:hAnsi="Times New Roman" w:cs="Times New Roman"/>
          <w:sz w:val="24"/>
          <w:szCs w:val="24"/>
          <w:lang w:val="en-US"/>
        </w:rPr>
        <w:t>Sebaliknya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pola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asuh</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otoriter</w:t>
      </w:r>
      <w:proofErr w:type="spellEnd"/>
      <w:r w:rsidRPr="001B5564">
        <w:rPr>
          <w:rFonts w:ascii="Times New Roman" w:eastAsia="Times New Roman" w:hAnsi="Times New Roman" w:cs="Times New Roman"/>
          <w:sz w:val="24"/>
          <w:szCs w:val="24"/>
          <w:lang w:val="en-US"/>
        </w:rPr>
        <w:t xml:space="preserve">, yang </w:t>
      </w:r>
      <w:proofErr w:type="spellStart"/>
      <w:r w:rsidRPr="001B5564">
        <w:rPr>
          <w:rFonts w:ascii="Times New Roman" w:eastAsia="Times New Roman" w:hAnsi="Times New Roman" w:cs="Times New Roman"/>
          <w:sz w:val="24"/>
          <w:szCs w:val="24"/>
          <w:lang w:val="en-US"/>
        </w:rPr>
        <w:t>menuntut</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kepatuhan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tanpa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ruang</w:t>
      </w:r>
      <w:proofErr w:type="spellEnd"/>
      <w:r w:rsidRPr="001B5564">
        <w:rPr>
          <w:rFonts w:ascii="Times New Roman" w:eastAsia="Times New Roman" w:hAnsi="Times New Roman" w:cs="Times New Roman"/>
          <w:sz w:val="24"/>
          <w:szCs w:val="24"/>
          <w:lang w:val="en-US"/>
        </w:rPr>
        <w:t xml:space="preserve"> dialog, </w:t>
      </w:r>
      <w:proofErr w:type="spellStart"/>
      <w:r w:rsidRPr="001B5564">
        <w:rPr>
          <w:rFonts w:ascii="Times New Roman" w:eastAsia="Times New Roman" w:hAnsi="Times New Roman" w:cs="Times New Roman"/>
          <w:sz w:val="24"/>
          <w:szCs w:val="24"/>
          <w:lang w:val="en-US"/>
        </w:rPr>
        <w:t>dapat</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menghambat</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kreativitas</w:t>
      </w:r>
      <w:proofErr w:type="spellEnd"/>
      <w:r w:rsidRPr="001B5564">
        <w:rPr>
          <w:rFonts w:ascii="Times New Roman" w:eastAsia="Times New Roman" w:hAnsi="Times New Roman" w:cs="Times New Roman"/>
          <w:sz w:val="24"/>
          <w:szCs w:val="24"/>
          <w:lang w:val="en-US"/>
        </w:rPr>
        <w:t xml:space="preserve"> dan </w:t>
      </w:r>
      <w:proofErr w:type="spellStart"/>
      <w:r w:rsidRPr="001B5564">
        <w:rPr>
          <w:rFonts w:ascii="Times New Roman" w:eastAsia="Times New Roman" w:hAnsi="Times New Roman" w:cs="Times New Roman"/>
          <w:sz w:val="24"/>
          <w:szCs w:val="24"/>
          <w:lang w:val="en-US"/>
        </w:rPr>
        <w:t>ekspresi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diri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anak</w:t>
      </w:r>
      <w:proofErr w:type="spellEnd"/>
      <w:r w:rsidRPr="001B5564">
        <w:rPr>
          <w:rFonts w:ascii="Times New Roman" w:eastAsia="Times New Roman" w:hAnsi="Times New Roman" w:cs="Times New Roman"/>
          <w:sz w:val="24"/>
          <w:szCs w:val="24"/>
          <w:lang w:val="en-US"/>
        </w:rPr>
        <w:t xml:space="preserve">. Anak </w:t>
      </w:r>
      <w:proofErr w:type="spellStart"/>
      <w:r w:rsidRPr="001B5564">
        <w:rPr>
          <w:rFonts w:ascii="Times New Roman" w:eastAsia="Times New Roman" w:hAnsi="Times New Roman" w:cs="Times New Roman"/>
          <w:sz w:val="24"/>
          <w:szCs w:val="24"/>
          <w:lang w:val="en-US"/>
        </w:rPr>
        <w:t>mungkin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terlihat</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patuh</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namun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kurang</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terlatih</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dalam</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mengambil</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keputusan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mandiri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Sementara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itu</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pola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asuh</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permisif</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meskipun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memberikan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keleluasaan</w:t>
      </w:r>
      <w:proofErr w:type="spellEnd"/>
      <w:r w:rsidRPr="001B5564">
        <w:rPr>
          <w:rFonts w:ascii="Times New Roman" w:eastAsia="Times New Roman" w:hAnsi="Times New Roman" w:cs="Times New Roman"/>
          <w:sz w:val="24"/>
          <w:szCs w:val="24"/>
          <w:lang w:val="en-US"/>
        </w:rPr>
        <w:t xml:space="preserve"> yang </w:t>
      </w:r>
      <w:proofErr w:type="spellStart"/>
      <w:r w:rsidRPr="001B5564">
        <w:rPr>
          <w:rFonts w:ascii="Times New Roman" w:eastAsia="Times New Roman" w:hAnsi="Times New Roman" w:cs="Times New Roman"/>
          <w:sz w:val="24"/>
          <w:szCs w:val="24"/>
          <w:lang w:val="en-US"/>
        </w:rPr>
        <w:t>tinggi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cenderung</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melemahkan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kemampuan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anak</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dalam</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mengendalikan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diri</w:t>
      </w:r>
      <w:proofErr w:type="spellEnd"/>
      <w:r w:rsidRPr="001B5564">
        <w:rPr>
          <w:rFonts w:ascii="Times New Roman" w:eastAsia="Times New Roman" w:hAnsi="Times New Roman" w:cs="Times New Roman"/>
          <w:sz w:val="24"/>
          <w:szCs w:val="24"/>
          <w:lang w:val="en-US"/>
        </w:rPr>
        <w:t xml:space="preserve"> dan </w:t>
      </w:r>
      <w:proofErr w:type="spellStart"/>
      <w:r w:rsidRPr="001B5564">
        <w:rPr>
          <w:rFonts w:ascii="Times New Roman" w:eastAsia="Times New Roman" w:hAnsi="Times New Roman" w:cs="Times New Roman"/>
          <w:sz w:val="24"/>
          <w:szCs w:val="24"/>
          <w:lang w:val="en-US"/>
        </w:rPr>
        <w:t>mematuhi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aturan</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sosial</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sehingga</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kurang</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siap</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menghadapi</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tantangan</w:t>
      </w:r>
      <w:proofErr w:type="spellEnd"/>
      <w:r w:rsidRPr="001B5564">
        <w:rPr>
          <w:rFonts w:ascii="Times New Roman" w:eastAsia="Times New Roman" w:hAnsi="Times New Roman" w:cs="Times New Roman"/>
          <w:sz w:val="24"/>
          <w:szCs w:val="24"/>
          <w:lang w:val="en-US"/>
        </w:rPr>
        <w:t xml:space="preserve"> di </w:t>
      </w:r>
      <w:proofErr w:type="spellStart"/>
      <w:r w:rsidRPr="001B5564">
        <w:rPr>
          <w:rFonts w:ascii="Times New Roman" w:eastAsia="Times New Roman" w:hAnsi="Times New Roman" w:cs="Times New Roman"/>
          <w:sz w:val="24"/>
          <w:szCs w:val="24"/>
          <w:lang w:val="en-US"/>
        </w:rPr>
        <w:t>luar</w:t>
      </w:r>
      <w:proofErr w:type="spellEnd"/>
      <w:r w:rsidRPr="001B5564">
        <w:rPr>
          <w:rFonts w:ascii="Times New Roman" w:eastAsia="Times New Roman" w:hAnsi="Times New Roman" w:cs="Times New Roman"/>
          <w:sz w:val="24"/>
          <w:szCs w:val="24"/>
          <w:lang w:val="en-US"/>
        </w:rPr>
        <w:t xml:space="preserve"> </w:t>
      </w:r>
      <w:proofErr w:type="spellStart"/>
      <w:r w:rsidRPr="001B5564">
        <w:rPr>
          <w:rFonts w:ascii="Times New Roman" w:eastAsia="Times New Roman" w:hAnsi="Times New Roman" w:cs="Times New Roman"/>
          <w:sz w:val="24"/>
          <w:szCs w:val="24"/>
          <w:lang w:val="en-US"/>
        </w:rPr>
        <w:t>rumah</w:t>
      </w:r>
      <w:proofErr w:type="spellEnd"/>
      <w:r w:rsidRPr="001B5564">
        <w:rPr>
          <w:rFonts w:ascii="Times New Roman" w:eastAsia="Times New Roman" w:hAnsi="Times New Roman" w:cs="Times New Roman"/>
          <w:sz w:val="24"/>
          <w:szCs w:val="24"/>
          <w:lang w:val="en-US"/>
        </w:rPr>
        <w:t>.</w:t>
      </w:r>
    </w:p>
    <w:p w14:paraId="3606225F" w14:textId="4D1E59AC" w:rsidR="005E7F63" w:rsidRDefault="005E7F63" w:rsidP="005E7F63">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Implikasi Praktis</w:t>
      </w:r>
    </w:p>
    <w:p w14:paraId="2CEB110F" w14:textId="77777777" w:rsidR="00C77A55" w:rsidRPr="00C77A55" w:rsidRDefault="00C77A55" w:rsidP="00C77A55">
      <w:pPr>
        <w:spacing w:before="120" w:after="0" w:line="360" w:lineRule="auto"/>
        <w:ind w:firstLine="720"/>
        <w:jc w:val="both"/>
        <w:rPr>
          <w:rFonts w:ascii="Times New Roman" w:eastAsia="Times New Roman" w:hAnsi="Times New Roman" w:cs="Times New Roman"/>
          <w:sz w:val="24"/>
          <w:szCs w:val="24"/>
          <w:lang w:val="en-US"/>
        </w:rPr>
      </w:pPr>
      <w:r w:rsidRPr="00C77A55">
        <w:rPr>
          <w:rFonts w:ascii="Times New Roman" w:eastAsia="Times New Roman" w:hAnsi="Times New Roman" w:cs="Times New Roman"/>
          <w:sz w:val="24"/>
          <w:szCs w:val="24"/>
          <w:lang w:val="en-US"/>
        </w:rPr>
        <w:t xml:space="preserve">Hasil </w:t>
      </w:r>
      <w:proofErr w:type="spellStart"/>
      <w:r w:rsidRPr="00C77A55">
        <w:rPr>
          <w:rFonts w:ascii="Times New Roman" w:eastAsia="Times New Roman" w:hAnsi="Times New Roman" w:cs="Times New Roman"/>
          <w:sz w:val="24"/>
          <w:szCs w:val="24"/>
          <w:lang w:val="en-US"/>
        </w:rPr>
        <w:t>penelitian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ini</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menegaskan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pentingnya</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edukasi</w:t>
      </w:r>
      <w:proofErr w:type="spellEnd"/>
      <w:r w:rsidRPr="00C77A55">
        <w:rPr>
          <w:rFonts w:ascii="Times New Roman" w:eastAsia="Times New Roman" w:hAnsi="Times New Roman" w:cs="Times New Roman"/>
          <w:sz w:val="24"/>
          <w:szCs w:val="24"/>
          <w:lang w:val="en-US"/>
        </w:rPr>
        <w:t xml:space="preserve"> parenting yang </w:t>
      </w:r>
      <w:proofErr w:type="spellStart"/>
      <w:r w:rsidRPr="00C77A55">
        <w:rPr>
          <w:rFonts w:ascii="Times New Roman" w:eastAsia="Times New Roman" w:hAnsi="Times New Roman" w:cs="Times New Roman"/>
          <w:sz w:val="24"/>
          <w:szCs w:val="24"/>
          <w:lang w:val="en-US"/>
        </w:rPr>
        <w:t>berorientasi</w:t>
      </w:r>
      <w:proofErr w:type="spellEnd"/>
      <w:r w:rsidRPr="00C77A55">
        <w:rPr>
          <w:rFonts w:ascii="Times New Roman" w:eastAsia="Times New Roman" w:hAnsi="Times New Roman" w:cs="Times New Roman"/>
          <w:sz w:val="24"/>
          <w:szCs w:val="24"/>
          <w:lang w:val="en-US"/>
        </w:rPr>
        <w:t xml:space="preserve"> pada </w:t>
      </w:r>
      <w:proofErr w:type="spellStart"/>
      <w:r w:rsidRPr="00C77A55">
        <w:rPr>
          <w:rFonts w:ascii="Times New Roman" w:eastAsia="Times New Roman" w:hAnsi="Times New Roman" w:cs="Times New Roman"/>
          <w:sz w:val="24"/>
          <w:szCs w:val="24"/>
          <w:lang w:val="en-US"/>
        </w:rPr>
        <w:t>pola</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asuh</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demokratis</w:t>
      </w:r>
      <w:proofErr w:type="spellEnd"/>
      <w:r w:rsidRPr="00C77A55">
        <w:rPr>
          <w:rFonts w:ascii="Times New Roman" w:eastAsia="Times New Roman" w:hAnsi="Times New Roman" w:cs="Times New Roman"/>
          <w:sz w:val="24"/>
          <w:szCs w:val="24"/>
          <w:lang w:val="en-US"/>
        </w:rPr>
        <w:t xml:space="preserve">. Lembaga PAUD dan </w:t>
      </w:r>
      <w:proofErr w:type="spellStart"/>
      <w:r w:rsidRPr="00C77A55">
        <w:rPr>
          <w:rFonts w:ascii="Times New Roman" w:eastAsia="Times New Roman" w:hAnsi="Times New Roman" w:cs="Times New Roman"/>
          <w:sz w:val="24"/>
          <w:szCs w:val="24"/>
          <w:lang w:val="en-US"/>
        </w:rPr>
        <w:t>komunitas</w:t>
      </w:r>
      <w:proofErr w:type="spellEnd"/>
      <w:r w:rsidRPr="00C77A55">
        <w:rPr>
          <w:rFonts w:ascii="Times New Roman" w:eastAsia="Times New Roman" w:hAnsi="Times New Roman" w:cs="Times New Roman"/>
          <w:sz w:val="24"/>
          <w:szCs w:val="24"/>
          <w:lang w:val="en-US"/>
        </w:rPr>
        <w:t xml:space="preserve"> di </w:t>
      </w:r>
      <w:proofErr w:type="spellStart"/>
      <w:r w:rsidRPr="00C77A55">
        <w:rPr>
          <w:rFonts w:ascii="Times New Roman" w:eastAsia="Times New Roman" w:hAnsi="Times New Roman" w:cs="Times New Roman"/>
          <w:sz w:val="24"/>
          <w:szCs w:val="24"/>
          <w:lang w:val="en-US"/>
        </w:rPr>
        <w:t>Kecamatan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Sewon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dapat</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berperan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aktif</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menyelenggarakan</w:t>
      </w:r>
      <w:proofErr w:type="spellEnd"/>
      <w:r w:rsidRPr="00C77A55">
        <w:rPr>
          <w:rFonts w:ascii="Times New Roman" w:eastAsia="Times New Roman" w:hAnsi="Times New Roman" w:cs="Times New Roman"/>
          <w:sz w:val="24"/>
          <w:szCs w:val="24"/>
          <w:lang w:val="en-US"/>
        </w:rPr>
        <w:t xml:space="preserve"> program </w:t>
      </w:r>
      <w:proofErr w:type="spellStart"/>
      <w:r w:rsidRPr="00C77A55">
        <w:rPr>
          <w:rFonts w:ascii="Times New Roman" w:eastAsia="Times New Roman" w:hAnsi="Times New Roman" w:cs="Times New Roman"/>
          <w:sz w:val="24"/>
          <w:szCs w:val="24"/>
          <w:lang w:val="en-US"/>
        </w:rPr>
        <w:t>pelatihan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pengasuhan</w:t>
      </w:r>
      <w:proofErr w:type="spellEnd"/>
      <w:r w:rsidRPr="00C77A55">
        <w:rPr>
          <w:rFonts w:ascii="Times New Roman" w:eastAsia="Times New Roman" w:hAnsi="Times New Roman" w:cs="Times New Roman"/>
          <w:sz w:val="24"/>
          <w:szCs w:val="24"/>
          <w:lang w:val="en-US"/>
        </w:rPr>
        <w:t xml:space="preserve"> yang </w:t>
      </w:r>
      <w:proofErr w:type="spellStart"/>
      <w:r w:rsidRPr="00C77A55">
        <w:rPr>
          <w:rFonts w:ascii="Times New Roman" w:eastAsia="Times New Roman" w:hAnsi="Times New Roman" w:cs="Times New Roman"/>
          <w:sz w:val="24"/>
          <w:szCs w:val="24"/>
          <w:lang w:val="en-US"/>
        </w:rPr>
        <w:t>selaras</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dengan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nilai-nilai</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budaya</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lokal</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seperti</w:t>
      </w:r>
      <w:proofErr w:type="spellEnd"/>
      <w:r w:rsidRPr="00C77A55">
        <w:rPr>
          <w:rFonts w:ascii="Times New Roman" w:eastAsia="Times New Roman" w:hAnsi="Times New Roman" w:cs="Times New Roman"/>
          <w:sz w:val="24"/>
          <w:szCs w:val="24"/>
          <w:lang w:val="en-US"/>
        </w:rPr>
        <w:t xml:space="preserve"> gotong royong, </w:t>
      </w:r>
      <w:proofErr w:type="spellStart"/>
      <w:r w:rsidRPr="00C77A55">
        <w:rPr>
          <w:rFonts w:ascii="Times New Roman" w:eastAsia="Times New Roman" w:hAnsi="Times New Roman" w:cs="Times New Roman"/>
          <w:sz w:val="24"/>
          <w:szCs w:val="24"/>
          <w:lang w:val="en-US"/>
        </w:rPr>
        <w:t>unggah-ungguh</w:t>
      </w:r>
      <w:proofErr w:type="spellEnd"/>
      <w:r w:rsidRPr="00C77A55">
        <w:rPr>
          <w:rFonts w:ascii="Times New Roman" w:eastAsia="Times New Roman" w:hAnsi="Times New Roman" w:cs="Times New Roman"/>
          <w:sz w:val="24"/>
          <w:szCs w:val="24"/>
          <w:lang w:val="en-US"/>
        </w:rPr>
        <w:t xml:space="preserve">, dan </w:t>
      </w:r>
      <w:proofErr w:type="spellStart"/>
      <w:r w:rsidRPr="00C77A55">
        <w:rPr>
          <w:rFonts w:ascii="Times New Roman" w:eastAsia="Times New Roman" w:hAnsi="Times New Roman" w:cs="Times New Roman"/>
          <w:sz w:val="24"/>
          <w:szCs w:val="24"/>
          <w:lang w:val="en-US"/>
        </w:rPr>
        <w:t>tepo</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seliro</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Dengan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demikian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pengasuhan</w:t>
      </w:r>
      <w:proofErr w:type="spellEnd"/>
      <w:r w:rsidRPr="00C77A55">
        <w:rPr>
          <w:rFonts w:ascii="Times New Roman" w:eastAsia="Times New Roman" w:hAnsi="Times New Roman" w:cs="Times New Roman"/>
          <w:sz w:val="24"/>
          <w:szCs w:val="24"/>
          <w:lang w:val="en-US"/>
        </w:rPr>
        <w:t xml:space="preserve"> yang </w:t>
      </w:r>
      <w:proofErr w:type="spellStart"/>
      <w:r w:rsidRPr="00C77A55">
        <w:rPr>
          <w:rFonts w:ascii="Times New Roman" w:eastAsia="Times New Roman" w:hAnsi="Times New Roman" w:cs="Times New Roman"/>
          <w:sz w:val="24"/>
          <w:szCs w:val="24"/>
          <w:lang w:val="en-US"/>
        </w:rPr>
        <w:t>diterapkan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tidak</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hanya</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mendukung</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perkembangan</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anak</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secara</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holistik</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tetapi</w:t>
      </w:r>
      <w:proofErr w:type="spellEnd"/>
      <w:r w:rsidRPr="00C77A55">
        <w:rPr>
          <w:rFonts w:ascii="Times New Roman" w:eastAsia="Times New Roman" w:hAnsi="Times New Roman" w:cs="Times New Roman"/>
          <w:sz w:val="24"/>
          <w:szCs w:val="24"/>
          <w:lang w:val="en-US"/>
        </w:rPr>
        <w:t xml:space="preserve"> juga </w:t>
      </w:r>
      <w:proofErr w:type="spellStart"/>
      <w:r w:rsidRPr="00C77A55">
        <w:rPr>
          <w:rFonts w:ascii="Times New Roman" w:eastAsia="Times New Roman" w:hAnsi="Times New Roman" w:cs="Times New Roman"/>
          <w:sz w:val="24"/>
          <w:szCs w:val="24"/>
          <w:lang w:val="en-US"/>
        </w:rPr>
        <w:t>memperkuat</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identitas</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budaya</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masyarakat</w:t>
      </w:r>
      <w:proofErr w:type="spellEnd"/>
      <w:r w:rsidRPr="00C77A55">
        <w:rPr>
          <w:rFonts w:ascii="Times New Roman" w:eastAsia="Times New Roman" w:hAnsi="Times New Roman" w:cs="Times New Roman"/>
          <w:sz w:val="24"/>
          <w:szCs w:val="24"/>
          <w:lang w:val="en-US"/>
        </w:rPr>
        <w:t xml:space="preserve"> </w:t>
      </w:r>
      <w:proofErr w:type="spellStart"/>
      <w:r w:rsidRPr="00C77A55">
        <w:rPr>
          <w:rFonts w:ascii="Times New Roman" w:eastAsia="Times New Roman" w:hAnsi="Times New Roman" w:cs="Times New Roman"/>
          <w:sz w:val="24"/>
          <w:szCs w:val="24"/>
          <w:lang w:val="en-US"/>
        </w:rPr>
        <w:t>setempat</w:t>
      </w:r>
      <w:proofErr w:type="spellEnd"/>
      <w:r w:rsidRPr="00C77A55">
        <w:rPr>
          <w:rFonts w:ascii="Times New Roman" w:eastAsia="Times New Roman" w:hAnsi="Times New Roman" w:cs="Times New Roman"/>
          <w:sz w:val="24"/>
          <w:szCs w:val="24"/>
          <w:lang w:val="en-US"/>
        </w:rPr>
        <w:t>.</w:t>
      </w:r>
    </w:p>
    <w:p w14:paraId="49D40D82" w14:textId="77777777" w:rsidR="00CA6D79" w:rsidRDefault="00CA6D79" w:rsidP="00CA6D79">
      <w:pPr>
        <w:spacing w:before="120" w:after="0" w:line="360" w:lineRule="auto"/>
        <w:jc w:val="both"/>
        <w:rPr>
          <w:rFonts w:ascii="Times New Roman" w:eastAsia="Times New Roman" w:hAnsi="Times New Roman" w:cs="Times New Roman"/>
          <w:sz w:val="24"/>
          <w:szCs w:val="24"/>
        </w:rPr>
      </w:pPr>
    </w:p>
    <w:p w14:paraId="5847F66F" w14:textId="1EC36A5C" w:rsidR="00BB77EA" w:rsidRPr="00005B7F" w:rsidRDefault="00390012" w:rsidP="00CA6D79">
      <w:pPr>
        <w:spacing w:before="120" w:after="0" w:line="360" w:lineRule="auto"/>
        <w:jc w:val="both"/>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49F6F5B6" w14:textId="77777777" w:rsidR="00CE68D7" w:rsidRPr="00CE68D7" w:rsidRDefault="00CE68D7" w:rsidP="00CE68D7">
      <w:pPr>
        <w:spacing w:before="120" w:after="0" w:line="360" w:lineRule="auto"/>
        <w:ind w:firstLine="720"/>
        <w:rPr>
          <w:rFonts w:ascii="Times New Roman" w:eastAsia="Times New Roman" w:hAnsi="Times New Roman" w:cs="Times New Roman"/>
          <w:sz w:val="24"/>
          <w:szCs w:val="24"/>
          <w:lang w:val="en-US"/>
        </w:rPr>
      </w:pPr>
      <w:proofErr w:type="spellStart"/>
      <w:r w:rsidRPr="00CE68D7">
        <w:rPr>
          <w:rFonts w:ascii="Times New Roman" w:eastAsia="Times New Roman" w:hAnsi="Times New Roman" w:cs="Times New Roman"/>
          <w:sz w:val="24"/>
          <w:szCs w:val="24"/>
          <w:lang w:val="en-US"/>
        </w:rPr>
        <w:t>Berdasarkan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hasil</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penelitian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ditemukan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adanya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hubungan</w:t>
      </w:r>
      <w:proofErr w:type="spellEnd"/>
      <w:r w:rsidRPr="00CE68D7">
        <w:rPr>
          <w:rFonts w:ascii="Times New Roman" w:eastAsia="Times New Roman" w:hAnsi="Times New Roman" w:cs="Times New Roman"/>
          <w:sz w:val="24"/>
          <w:szCs w:val="24"/>
          <w:lang w:val="en-US"/>
        </w:rPr>
        <w:t xml:space="preserve"> yang </w:t>
      </w:r>
      <w:proofErr w:type="spellStart"/>
      <w:r w:rsidRPr="00CE68D7">
        <w:rPr>
          <w:rFonts w:ascii="Times New Roman" w:eastAsia="Times New Roman" w:hAnsi="Times New Roman" w:cs="Times New Roman"/>
          <w:sz w:val="24"/>
          <w:szCs w:val="24"/>
          <w:lang w:val="en-US"/>
        </w:rPr>
        <w:t>positif</w:t>
      </w:r>
      <w:proofErr w:type="spellEnd"/>
      <w:r w:rsidRPr="00CE68D7">
        <w:rPr>
          <w:rFonts w:ascii="Times New Roman" w:eastAsia="Times New Roman" w:hAnsi="Times New Roman" w:cs="Times New Roman"/>
          <w:sz w:val="24"/>
          <w:szCs w:val="24"/>
          <w:lang w:val="en-US"/>
        </w:rPr>
        <w:t xml:space="preserve"> dan </w:t>
      </w:r>
      <w:proofErr w:type="spellStart"/>
      <w:r w:rsidRPr="00CE68D7">
        <w:rPr>
          <w:rFonts w:ascii="Times New Roman" w:eastAsia="Times New Roman" w:hAnsi="Times New Roman" w:cs="Times New Roman"/>
          <w:sz w:val="24"/>
          <w:szCs w:val="24"/>
          <w:lang w:val="en-US"/>
        </w:rPr>
        <w:t>signifikan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antara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pola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asuh</w:t>
      </w:r>
      <w:proofErr w:type="spellEnd"/>
      <w:r w:rsidRPr="00CE68D7">
        <w:rPr>
          <w:rFonts w:ascii="Times New Roman" w:eastAsia="Times New Roman" w:hAnsi="Times New Roman" w:cs="Times New Roman"/>
          <w:sz w:val="24"/>
          <w:szCs w:val="24"/>
          <w:lang w:val="en-US"/>
        </w:rPr>
        <w:t xml:space="preserve"> orang </w:t>
      </w:r>
      <w:proofErr w:type="spellStart"/>
      <w:r w:rsidRPr="00CE68D7">
        <w:rPr>
          <w:rFonts w:ascii="Times New Roman" w:eastAsia="Times New Roman" w:hAnsi="Times New Roman" w:cs="Times New Roman"/>
          <w:sz w:val="24"/>
          <w:szCs w:val="24"/>
          <w:lang w:val="en-US"/>
        </w:rPr>
        <w:t>tua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dengan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perkembangan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anak</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usia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dini</w:t>
      </w:r>
      <w:proofErr w:type="spellEnd"/>
      <w:r w:rsidRPr="00CE68D7">
        <w:rPr>
          <w:rFonts w:ascii="Times New Roman" w:eastAsia="Times New Roman" w:hAnsi="Times New Roman" w:cs="Times New Roman"/>
          <w:sz w:val="24"/>
          <w:szCs w:val="24"/>
          <w:lang w:val="en-US"/>
        </w:rPr>
        <w:t xml:space="preserve"> di </w:t>
      </w:r>
      <w:proofErr w:type="spellStart"/>
      <w:r w:rsidRPr="00CE68D7">
        <w:rPr>
          <w:rFonts w:ascii="Times New Roman" w:eastAsia="Times New Roman" w:hAnsi="Times New Roman" w:cs="Times New Roman"/>
          <w:sz w:val="24"/>
          <w:szCs w:val="24"/>
          <w:lang w:val="en-US"/>
        </w:rPr>
        <w:t>Kecamatan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Sewon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Kabupaten</w:t>
      </w:r>
      <w:proofErr w:type="spellEnd"/>
      <w:r w:rsidRPr="00CE68D7">
        <w:rPr>
          <w:rFonts w:ascii="Times New Roman" w:eastAsia="Times New Roman" w:hAnsi="Times New Roman" w:cs="Times New Roman"/>
          <w:sz w:val="24"/>
          <w:szCs w:val="24"/>
          <w:lang w:val="en-US"/>
        </w:rPr>
        <w:t xml:space="preserve"> Bantul. Dari </w:t>
      </w:r>
      <w:proofErr w:type="spellStart"/>
      <w:r w:rsidRPr="00CE68D7">
        <w:rPr>
          <w:rFonts w:ascii="Times New Roman" w:eastAsia="Times New Roman" w:hAnsi="Times New Roman" w:cs="Times New Roman"/>
          <w:sz w:val="24"/>
          <w:szCs w:val="24"/>
          <w:lang w:val="en-US"/>
        </w:rPr>
        <w:t>ketiga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pola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asuh</w:t>
      </w:r>
      <w:proofErr w:type="spellEnd"/>
      <w:r w:rsidRPr="00CE68D7">
        <w:rPr>
          <w:rFonts w:ascii="Times New Roman" w:eastAsia="Times New Roman" w:hAnsi="Times New Roman" w:cs="Times New Roman"/>
          <w:sz w:val="24"/>
          <w:szCs w:val="24"/>
          <w:lang w:val="en-US"/>
        </w:rPr>
        <w:t xml:space="preserve"> yang </w:t>
      </w:r>
      <w:proofErr w:type="spellStart"/>
      <w:r w:rsidRPr="00CE68D7">
        <w:rPr>
          <w:rFonts w:ascii="Times New Roman" w:eastAsia="Times New Roman" w:hAnsi="Times New Roman" w:cs="Times New Roman"/>
          <w:sz w:val="24"/>
          <w:szCs w:val="24"/>
          <w:lang w:val="en-US"/>
        </w:rPr>
        <w:t>dianalisis</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tipe</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demokratis</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memberikan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pengaruh</w:t>
      </w:r>
      <w:proofErr w:type="spellEnd"/>
      <w:r w:rsidRPr="00CE68D7">
        <w:rPr>
          <w:rFonts w:ascii="Times New Roman" w:eastAsia="Times New Roman" w:hAnsi="Times New Roman" w:cs="Times New Roman"/>
          <w:sz w:val="24"/>
          <w:szCs w:val="24"/>
          <w:lang w:val="en-US"/>
        </w:rPr>
        <w:t xml:space="preserve"> paling </w:t>
      </w:r>
      <w:proofErr w:type="spellStart"/>
      <w:r w:rsidRPr="00CE68D7">
        <w:rPr>
          <w:rFonts w:ascii="Times New Roman" w:eastAsia="Times New Roman" w:hAnsi="Times New Roman" w:cs="Times New Roman"/>
          <w:sz w:val="24"/>
          <w:szCs w:val="24"/>
          <w:lang w:val="en-US"/>
        </w:rPr>
        <w:t>dominan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terhadap</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perkembangan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anak</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khususnya</w:t>
      </w:r>
      <w:proofErr w:type="spellEnd"/>
      <w:r w:rsidRPr="00CE68D7">
        <w:rPr>
          <w:rFonts w:ascii="Times New Roman" w:eastAsia="Times New Roman" w:hAnsi="Times New Roman" w:cs="Times New Roman"/>
          <w:sz w:val="24"/>
          <w:szCs w:val="24"/>
          <w:lang w:val="en-US"/>
        </w:rPr>
        <w:t xml:space="preserve"> pada </w:t>
      </w:r>
      <w:proofErr w:type="spellStart"/>
      <w:r w:rsidRPr="00CE68D7">
        <w:rPr>
          <w:rFonts w:ascii="Times New Roman" w:eastAsia="Times New Roman" w:hAnsi="Times New Roman" w:cs="Times New Roman"/>
          <w:sz w:val="24"/>
          <w:szCs w:val="24"/>
          <w:lang w:val="en-US"/>
        </w:rPr>
        <w:t>aspek</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kognitif</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emosional</w:t>
      </w:r>
      <w:proofErr w:type="spellEnd"/>
      <w:r w:rsidRPr="00CE68D7">
        <w:rPr>
          <w:rFonts w:ascii="Times New Roman" w:eastAsia="Times New Roman" w:hAnsi="Times New Roman" w:cs="Times New Roman"/>
          <w:sz w:val="24"/>
          <w:szCs w:val="24"/>
          <w:lang w:val="en-US"/>
        </w:rPr>
        <w:t xml:space="preserve">, dan </w:t>
      </w:r>
      <w:proofErr w:type="spellStart"/>
      <w:r w:rsidRPr="00CE68D7">
        <w:rPr>
          <w:rFonts w:ascii="Times New Roman" w:eastAsia="Times New Roman" w:hAnsi="Times New Roman" w:cs="Times New Roman"/>
          <w:sz w:val="24"/>
          <w:szCs w:val="24"/>
          <w:lang w:val="en-US"/>
        </w:rPr>
        <w:t>sosial</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Pendekatan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pengasuhan</w:t>
      </w:r>
      <w:proofErr w:type="spellEnd"/>
      <w:r w:rsidRPr="00CE68D7">
        <w:rPr>
          <w:rFonts w:ascii="Times New Roman" w:eastAsia="Times New Roman" w:hAnsi="Times New Roman" w:cs="Times New Roman"/>
          <w:sz w:val="24"/>
          <w:szCs w:val="24"/>
          <w:lang w:val="en-US"/>
        </w:rPr>
        <w:t xml:space="preserve"> yang </w:t>
      </w:r>
      <w:proofErr w:type="spellStart"/>
      <w:r w:rsidRPr="00CE68D7">
        <w:rPr>
          <w:rFonts w:ascii="Times New Roman" w:eastAsia="Times New Roman" w:hAnsi="Times New Roman" w:cs="Times New Roman"/>
          <w:sz w:val="24"/>
          <w:szCs w:val="24"/>
          <w:lang w:val="en-US"/>
        </w:rPr>
        <w:t>memadukan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komunikasi</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terbuka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kebebasan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dalam</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batas</w:t>
      </w:r>
      <w:proofErr w:type="spellEnd"/>
      <w:r w:rsidRPr="00CE68D7">
        <w:rPr>
          <w:rFonts w:ascii="Times New Roman" w:eastAsia="Times New Roman" w:hAnsi="Times New Roman" w:cs="Times New Roman"/>
          <w:sz w:val="24"/>
          <w:szCs w:val="24"/>
          <w:lang w:val="en-US"/>
        </w:rPr>
        <w:t xml:space="preserve"> yang </w:t>
      </w:r>
      <w:proofErr w:type="spellStart"/>
      <w:r w:rsidRPr="00CE68D7">
        <w:rPr>
          <w:rFonts w:ascii="Times New Roman" w:eastAsia="Times New Roman" w:hAnsi="Times New Roman" w:cs="Times New Roman"/>
          <w:sz w:val="24"/>
          <w:szCs w:val="24"/>
          <w:lang w:val="en-US"/>
        </w:rPr>
        <w:t>terarah</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serta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penegakan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aturan</w:t>
      </w:r>
      <w:proofErr w:type="spellEnd"/>
      <w:r w:rsidRPr="00CE68D7">
        <w:rPr>
          <w:rFonts w:ascii="Times New Roman" w:eastAsia="Times New Roman" w:hAnsi="Times New Roman" w:cs="Times New Roman"/>
          <w:sz w:val="24"/>
          <w:szCs w:val="24"/>
          <w:lang w:val="en-US"/>
        </w:rPr>
        <w:t xml:space="preserve"> yang </w:t>
      </w:r>
      <w:proofErr w:type="spellStart"/>
      <w:r w:rsidRPr="00CE68D7">
        <w:rPr>
          <w:rFonts w:ascii="Times New Roman" w:eastAsia="Times New Roman" w:hAnsi="Times New Roman" w:cs="Times New Roman"/>
          <w:sz w:val="24"/>
          <w:szCs w:val="24"/>
          <w:lang w:val="en-US"/>
        </w:rPr>
        <w:t>konsisten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terbukti</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efektif</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dalam</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menciptakan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lingkungan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tumbuh</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kembang</w:t>
      </w:r>
      <w:proofErr w:type="spellEnd"/>
      <w:r w:rsidRPr="00CE68D7">
        <w:rPr>
          <w:rFonts w:ascii="Times New Roman" w:eastAsia="Times New Roman" w:hAnsi="Times New Roman" w:cs="Times New Roman"/>
          <w:sz w:val="24"/>
          <w:szCs w:val="24"/>
          <w:lang w:val="en-US"/>
        </w:rPr>
        <w:t xml:space="preserve"> yang optimal.</w:t>
      </w:r>
    </w:p>
    <w:p w14:paraId="223D34BD" w14:textId="596AAD9C" w:rsidR="00311AAE" w:rsidRDefault="00CE68D7" w:rsidP="00CE68D7">
      <w:pPr>
        <w:spacing w:before="120" w:after="0" w:line="360" w:lineRule="auto"/>
        <w:ind w:firstLine="720"/>
        <w:rPr>
          <w:rFonts w:ascii="Times New Roman" w:eastAsia="Times New Roman" w:hAnsi="Times New Roman" w:cs="Times New Roman"/>
          <w:sz w:val="24"/>
          <w:szCs w:val="24"/>
          <w:lang w:val="en-US"/>
        </w:rPr>
      </w:pPr>
      <w:proofErr w:type="spellStart"/>
      <w:r w:rsidRPr="00CE68D7">
        <w:rPr>
          <w:rFonts w:ascii="Times New Roman" w:eastAsia="Times New Roman" w:hAnsi="Times New Roman" w:cs="Times New Roman"/>
          <w:sz w:val="24"/>
          <w:szCs w:val="24"/>
          <w:lang w:val="en-US"/>
        </w:rPr>
        <w:t>Berdasarkan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temuan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tersebut</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disarankan</w:t>
      </w:r>
      <w:proofErr w:type="spellEnd"/>
      <w:r w:rsidRPr="00CE68D7">
        <w:rPr>
          <w:rFonts w:ascii="Times New Roman" w:eastAsia="Times New Roman" w:hAnsi="Times New Roman" w:cs="Times New Roman"/>
          <w:sz w:val="24"/>
          <w:szCs w:val="24"/>
          <w:lang w:val="en-US"/>
        </w:rPr>
        <w:t xml:space="preserve"> agar orang </w:t>
      </w:r>
      <w:proofErr w:type="spellStart"/>
      <w:r w:rsidRPr="00CE68D7">
        <w:rPr>
          <w:rFonts w:ascii="Times New Roman" w:eastAsia="Times New Roman" w:hAnsi="Times New Roman" w:cs="Times New Roman"/>
          <w:sz w:val="24"/>
          <w:szCs w:val="24"/>
          <w:lang w:val="en-US"/>
        </w:rPr>
        <w:t>tua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lebih</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memprioritaskan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penerapan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pola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asuh</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demokratis</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dalam</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kehidupan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sehari-hari</w:t>
      </w:r>
      <w:proofErr w:type="spellEnd"/>
      <w:r w:rsidRPr="00CE68D7">
        <w:rPr>
          <w:rFonts w:ascii="Times New Roman" w:eastAsia="Times New Roman" w:hAnsi="Times New Roman" w:cs="Times New Roman"/>
          <w:sz w:val="24"/>
          <w:szCs w:val="24"/>
          <w:lang w:val="en-US"/>
        </w:rPr>
        <w:t xml:space="preserve">. Lembaga PAUD, </w:t>
      </w:r>
      <w:proofErr w:type="spellStart"/>
      <w:r w:rsidRPr="00CE68D7">
        <w:rPr>
          <w:rFonts w:ascii="Times New Roman" w:eastAsia="Times New Roman" w:hAnsi="Times New Roman" w:cs="Times New Roman"/>
          <w:sz w:val="24"/>
          <w:szCs w:val="24"/>
          <w:lang w:val="en-US"/>
        </w:rPr>
        <w:t>termasuk</w:t>
      </w:r>
      <w:proofErr w:type="spellEnd"/>
      <w:r w:rsidRPr="00CE68D7">
        <w:rPr>
          <w:rFonts w:ascii="Times New Roman" w:eastAsia="Times New Roman" w:hAnsi="Times New Roman" w:cs="Times New Roman"/>
          <w:sz w:val="24"/>
          <w:szCs w:val="24"/>
          <w:lang w:val="en-US"/>
        </w:rPr>
        <w:t xml:space="preserve"> PAUD </w:t>
      </w:r>
      <w:proofErr w:type="spellStart"/>
      <w:r w:rsidRPr="00CE68D7">
        <w:rPr>
          <w:rFonts w:ascii="Times New Roman" w:eastAsia="Times New Roman" w:hAnsi="Times New Roman" w:cs="Times New Roman"/>
          <w:sz w:val="24"/>
          <w:szCs w:val="24"/>
          <w:lang w:val="en-US"/>
        </w:rPr>
        <w:t>Athahira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diharapkan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dapat</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secara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rutin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mengadakan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kegiatan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edukasi</w:t>
      </w:r>
      <w:proofErr w:type="spellEnd"/>
      <w:r w:rsidRPr="00CE68D7">
        <w:rPr>
          <w:rFonts w:ascii="Times New Roman" w:eastAsia="Times New Roman" w:hAnsi="Times New Roman" w:cs="Times New Roman"/>
          <w:sz w:val="24"/>
          <w:szCs w:val="24"/>
          <w:lang w:val="en-US"/>
        </w:rPr>
        <w:t xml:space="preserve"> parenting </w:t>
      </w:r>
      <w:proofErr w:type="spellStart"/>
      <w:r w:rsidRPr="00CE68D7">
        <w:rPr>
          <w:rFonts w:ascii="Times New Roman" w:eastAsia="Times New Roman" w:hAnsi="Times New Roman" w:cs="Times New Roman"/>
          <w:sz w:val="24"/>
          <w:szCs w:val="24"/>
          <w:lang w:val="en-US"/>
        </w:rPr>
        <w:t>untuk</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memperkuat</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kemampuan</w:t>
      </w:r>
      <w:proofErr w:type="spellEnd"/>
      <w:r w:rsidRPr="00CE68D7">
        <w:rPr>
          <w:rFonts w:ascii="Times New Roman" w:eastAsia="Times New Roman" w:hAnsi="Times New Roman" w:cs="Times New Roman"/>
          <w:sz w:val="24"/>
          <w:szCs w:val="24"/>
          <w:lang w:val="en-US"/>
        </w:rPr>
        <w:t xml:space="preserve"> orang </w:t>
      </w:r>
      <w:proofErr w:type="spellStart"/>
      <w:r w:rsidRPr="00CE68D7">
        <w:rPr>
          <w:rFonts w:ascii="Times New Roman" w:eastAsia="Times New Roman" w:hAnsi="Times New Roman" w:cs="Times New Roman"/>
          <w:sz w:val="24"/>
          <w:szCs w:val="24"/>
          <w:lang w:val="en-US"/>
        </w:rPr>
        <w:t>tua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dalam</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menerapkan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pengasuhan</w:t>
      </w:r>
      <w:proofErr w:type="spellEnd"/>
      <w:r w:rsidRPr="00CE68D7">
        <w:rPr>
          <w:rFonts w:ascii="Times New Roman" w:eastAsia="Times New Roman" w:hAnsi="Times New Roman" w:cs="Times New Roman"/>
          <w:sz w:val="24"/>
          <w:szCs w:val="24"/>
          <w:lang w:val="en-US"/>
        </w:rPr>
        <w:t xml:space="preserve"> yang </w:t>
      </w:r>
      <w:proofErr w:type="spellStart"/>
      <w:r w:rsidRPr="00CE68D7">
        <w:rPr>
          <w:rFonts w:ascii="Times New Roman" w:eastAsia="Times New Roman" w:hAnsi="Times New Roman" w:cs="Times New Roman"/>
          <w:sz w:val="24"/>
          <w:szCs w:val="24"/>
          <w:lang w:val="en-US"/>
        </w:rPr>
        <w:t>selaras</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dengan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nilai-nilai</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budaya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lokal</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Mengingat</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penelitian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ini</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memiliki</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keterbatasan</w:t>
      </w:r>
      <w:proofErr w:type="spellEnd"/>
      <w:r w:rsidRPr="00CE68D7">
        <w:rPr>
          <w:rFonts w:ascii="Times New Roman" w:eastAsia="Times New Roman" w:hAnsi="Times New Roman" w:cs="Times New Roman"/>
          <w:sz w:val="24"/>
          <w:szCs w:val="24"/>
          <w:lang w:val="en-US"/>
        </w:rPr>
        <w:t xml:space="preserve"> pada </w:t>
      </w:r>
      <w:proofErr w:type="spellStart"/>
      <w:r w:rsidRPr="00CE68D7">
        <w:rPr>
          <w:rFonts w:ascii="Times New Roman" w:eastAsia="Times New Roman" w:hAnsi="Times New Roman" w:cs="Times New Roman"/>
          <w:sz w:val="24"/>
          <w:szCs w:val="24"/>
          <w:lang w:val="en-US"/>
        </w:rPr>
        <w:t>jumlah</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responden</w:t>
      </w:r>
      <w:proofErr w:type="spellEnd"/>
      <w:r w:rsidRPr="00CE68D7">
        <w:rPr>
          <w:rFonts w:ascii="Times New Roman" w:eastAsia="Times New Roman" w:hAnsi="Times New Roman" w:cs="Times New Roman"/>
          <w:sz w:val="24"/>
          <w:szCs w:val="24"/>
          <w:lang w:val="en-US"/>
        </w:rPr>
        <w:t xml:space="preserve"> dan </w:t>
      </w:r>
      <w:proofErr w:type="spellStart"/>
      <w:r w:rsidRPr="00CE68D7">
        <w:rPr>
          <w:rFonts w:ascii="Times New Roman" w:eastAsia="Times New Roman" w:hAnsi="Times New Roman" w:cs="Times New Roman"/>
          <w:sz w:val="24"/>
          <w:szCs w:val="24"/>
          <w:lang w:val="en-US"/>
        </w:rPr>
        <w:t>lingkup</w:t>
      </w:r>
      <w:proofErr w:type="spellEnd"/>
      <w:r w:rsidRPr="00CE68D7">
        <w:rPr>
          <w:rFonts w:ascii="Times New Roman" w:eastAsia="Times New Roman" w:hAnsi="Times New Roman" w:cs="Times New Roman"/>
          <w:sz w:val="24"/>
          <w:szCs w:val="24"/>
          <w:lang w:val="en-US"/>
        </w:rPr>
        <w:t xml:space="preserve"> wilayah, </w:t>
      </w:r>
      <w:proofErr w:type="spellStart"/>
      <w:r w:rsidRPr="00CE68D7">
        <w:rPr>
          <w:rFonts w:ascii="Times New Roman" w:eastAsia="Times New Roman" w:hAnsi="Times New Roman" w:cs="Times New Roman"/>
          <w:sz w:val="24"/>
          <w:szCs w:val="24"/>
          <w:lang w:val="en-US"/>
        </w:rPr>
        <w:t>studi</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lanjutan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dianjurkan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untuk</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melibatkan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sampel</w:t>
      </w:r>
      <w:proofErr w:type="spellEnd"/>
      <w:r w:rsidRPr="00CE68D7">
        <w:rPr>
          <w:rFonts w:ascii="Times New Roman" w:eastAsia="Times New Roman" w:hAnsi="Times New Roman" w:cs="Times New Roman"/>
          <w:sz w:val="24"/>
          <w:szCs w:val="24"/>
          <w:lang w:val="en-US"/>
        </w:rPr>
        <w:t xml:space="preserve"> yang </w:t>
      </w:r>
      <w:proofErr w:type="spellStart"/>
      <w:r w:rsidRPr="00CE68D7">
        <w:rPr>
          <w:rFonts w:ascii="Times New Roman" w:eastAsia="Times New Roman" w:hAnsi="Times New Roman" w:cs="Times New Roman"/>
          <w:sz w:val="24"/>
          <w:szCs w:val="24"/>
          <w:lang w:val="en-US"/>
        </w:rPr>
        <w:t>lebih</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luas</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serta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mempertimbangkan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faktor</w:t>
      </w:r>
      <w:proofErr w:type="spellEnd"/>
      <w:r w:rsidRPr="00CE68D7">
        <w:rPr>
          <w:rFonts w:ascii="Times New Roman" w:eastAsia="Times New Roman" w:hAnsi="Times New Roman" w:cs="Times New Roman"/>
          <w:sz w:val="24"/>
          <w:szCs w:val="24"/>
          <w:lang w:val="en-US"/>
        </w:rPr>
        <w:t xml:space="preserve"> lain </w:t>
      </w:r>
      <w:proofErr w:type="spellStart"/>
      <w:r w:rsidRPr="00CE68D7">
        <w:rPr>
          <w:rFonts w:ascii="Times New Roman" w:eastAsia="Times New Roman" w:hAnsi="Times New Roman" w:cs="Times New Roman"/>
          <w:sz w:val="24"/>
          <w:szCs w:val="24"/>
          <w:lang w:val="en-US"/>
        </w:rPr>
        <w:t>seperti</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latar</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belakang</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budaya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tingkat</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pendidikan</w:t>
      </w:r>
      <w:proofErr w:type="spellEnd"/>
      <w:r w:rsidRPr="00CE68D7">
        <w:rPr>
          <w:rFonts w:ascii="Times New Roman" w:eastAsia="Times New Roman" w:hAnsi="Times New Roman" w:cs="Times New Roman"/>
          <w:sz w:val="24"/>
          <w:szCs w:val="24"/>
          <w:lang w:val="en-US"/>
        </w:rPr>
        <w:t xml:space="preserve">, dan </w:t>
      </w:r>
      <w:proofErr w:type="spellStart"/>
      <w:r w:rsidRPr="00CE68D7">
        <w:rPr>
          <w:rFonts w:ascii="Times New Roman" w:eastAsia="Times New Roman" w:hAnsi="Times New Roman" w:cs="Times New Roman"/>
          <w:sz w:val="24"/>
          <w:szCs w:val="24"/>
          <w:lang w:val="en-US"/>
        </w:rPr>
        <w:t>kondisi</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ekonomi</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keluarga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Dengan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demikian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hasil</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penelitian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berikutnya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dapat</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memberikan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gambaran</w:t>
      </w:r>
      <w:proofErr w:type="spellEnd"/>
      <w:r w:rsidRPr="00CE68D7">
        <w:rPr>
          <w:rFonts w:ascii="Times New Roman" w:eastAsia="Times New Roman" w:hAnsi="Times New Roman" w:cs="Times New Roman"/>
          <w:sz w:val="24"/>
          <w:szCs w:val="24"/>
          <w:lang w:val="en-US"/>
        </w:rPr>
        <w:t xml:space="preserve"> yang </w:t>
      </w:r>
      <w:proofErr w:type="spellStart"/>
      <w:r w:rsidRPr="00CE68D7">
        <w:rPr>
          <w:rFonts w:ascii="Times New Roman" w:eastAsia="Times New Roman" w:hAnsi="Times New Roman" w:cs="Times New Roman"/>
          <w:sz w:val="24"/>
          <w:szCs w:val="24"/>
          <w:lang w:val="en-US"/>
        </w:rPr>
        <w:t>lebih</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komprehensif</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untuk</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mendukung</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kebijakan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pengasuhan</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anak</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usia</w:t>
      </w:r>
      <w:proofErr w:type="spellEnd"/>
      <w:r w:rsidRPr="00CE68D7">
        <w:rPr>
          <w:rFonts w:ascii="Times New Roman" w:eastAsia="Times New Roman" w:hAnsi="Times New Roman" w:cs="Times New Roman"/>
          <w:sz w:val="24"/>
          <w:szCs w:val="24"/>
          <w:lang w:val="en-US"/>
        </w:rPr>
        <w:t xml:space="preserve"> </w:t>
      </w:r>
      <w:proofErr w:type="spellStart"/>
      <w:r w:rsidRPr="00CE68D7">
        <w:rPr>
          <w:rFonts w:ascii="Times New Roman" w:eastAsia="Times New Roman" w:hAnsi="Times New Roman" w:cs="Times New Roman"/>
          <w:sz w:val="24"/>
          <w:szCs w:val="24"/>
          <w:lang w:val="en-US"/>
        </w:rPr>
        <w:t>dini</w:t>
      </w:r>
      <w:proofErr w:type="spellEnd"/>
      <w:r w:rsidRPr="00CE68D7">
        <w:rPr>
          <w:rFonts w:ascii="Times New Roman" w:eastAsia="Times New Roman" w:hAnsi="Times New Roman" w:cs="Times New Roman"/>
          <w:sz w:val="24"/>
          <w:szCs w:val="24"/>
          <w:lang w:val="en-US"/>
        </w:rPr>
        <w:t>.</w:t>
      </w:r>
    </w:p>
    <w:p w14:paraId="6C931E73" w14:textId="77777777" w:rsidR="00311AAE" w:rsidRDefault="00311AAE">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6FD559D2" w14:textId="579045DE" w:rsidR="00BB77EA" w:rsidRPr="00005B7F" w:rsidRDefault="00390012" w:rsidP="00581400">
      <w:pPr>
        <w:spacing w:before="120"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UCAPAN TERIMA KASIH</w:t>
      </w:r>
    </w:p>
    <w:p w14:paraId="4AFEDBBA" w14:textId="7ADD5808" w:rsidR="002A6FAB" w:rsidRDefault="00CE68D7" w:rsidP="00B67DD7">
      <w:pPr>
        <w:spacing w:line="360" w:lineRule="auto"/>
        <w:ind w:firstLine="720"/>
        <w:jc w:val="both"/>
        <w:rPr>
          <w:rFonts w:ascii="Times New Roman" w:eastAsia="Times New Roman" w:hAnsi="Times New Roman" w:cs="Times New Roman"/>
          <w:b/>
          <w:sz w:val="24"/>
          <w:szCs w:val="24"/>
        </w:rPr>
      </w:pPr>
      <w:r w:rsidRPr="00CE68D7">
        <w:rPr>
          <w:rFonts w:ascii="Times New Roman" w:eastAsia="Times New Roman" w:hAnsi="Times New Roman" w:cs="Times New Roman"/>
          <w:sz w:val="24"/>
          <w:szCs w:val="24"/>
        </w:rPr>
        <w:t>Penulis menyampaikan apresiasi yang mendalam kepada Universitas Al Irsyad Cilacap atas dukungan fasilitas dan kesempatan yang diberikan selama proses penelitian ini. Ucapan terima kasih juga ditujukan kepada para responden, khususnya orang tua siswa PAUD Athahira, yang telah meluangkan waktu, memberikan informasi, serta berpartisipasi aktif sehingga penelitian ini dapat diselesaikan dengan baik</w:t>
      </w:r>
      <w:r>
        <w:rPr>
          <w:rFonts w:ascii="Times New Roman" w:eastAsia="Times New Roman" w:hAnsi="Times New Roman" w:cs="Times New Roman"/>
          <w:b/>
          <w:sz w:val="24"/>
          <w:szCs w:val="24"/>
          <w:lang w:val="en-US"/>
        </w:rPr>
        <w:t>.</w:t>
      </w:r>
      <w:r w:rsidR="002A6FAB">
        <w:rPr>
          <w:rFonts w:ascii="Times New Roman" w:eastAsia="Times New Roman" w:hAnsi="Times New Roman" w:cs="Times New Roman"/>
          <w:b/>
          <w:sz w:val="24"/>
          <w:szCs w:val="24"/>
        </w:rPr>
        <w:br w:type="page"/>
      </w:r>
    </w:p>
    <w:p w14:paraId="20D8CCA5" w14:textId="77777777" w:rsidR="00BB77EA" w:rsidRDefault="00BB77EA" w:rsidP="0039047B">
      <w:pPr>
        <w:spacing w:before="120" w:after="0" w:line="240" w:lineRule="auto"/>
        <w:rPr>
          <w:rFonts w:ascii="Times New Roman" w:eastAsia="Times New Roman" w:hAnsi="Times New Roman" w:cs="Times New Roman"/>
          <w:b/>
          <w:sz w:val="24"/>
          <w:szCs w:val="24"/>
        </w:rPr>
      </w:pPr>
    </w:p>
    <w:p w14:paraId="2E404557" w14:textId="77581F38" w:rsidR="00BB77EA" w:rsidRPr="00005B7F" w:rsidRDefault="00390012" w:rsidP="0039047B">
      <w:pPr>
        <w:spacing w:before="120"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49CF2D4B" w14:textId="76C32B4E" w:rsidR="00BB77EA" w:rsidRDefault="00185084">
      <w:pPr>
        <w:widowControl w:val="0"/>
        <w:spacing w:before="120" w:after="0" w:line="240" w:lineRule="auto"/>
        <w:ind w:left="567" w:hanging="567"/>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Agung, A. A. G., &amp; Wahyuni, N. P. (2021). The role of parenting styles on children’s sosial development in early childhood education.</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Early Childhood Journal, 4(2), 112-121</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https://doi.org/10.23917/ecrj.v4i2.15476</w:t>
      </w:r>
    </w:p>
    <w:p w14:paraId="2C09630D" w14:textId="62BD9E4F" w:rsidR="00BB77EA" w:rsidRDefault="00185084">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Andini, R., &amp; Kurniawati, D. (2019). Pengaruh pola asuh arang tua terhadap perkembangan emosi anak usia dini</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Jurnal obsesi: Jurnal Pendidikan Anak Usia Dini, 3(2), 356-364</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https:doi.org/10.31004/obsesi.v3i2.183</w:t>
      </w:r>
    </w:p>
    <w:p w14:paraId="1F6F1B1C" w14:textId="2282532D" w:rsidR="00562519" w:rsidRDefault="00562519">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Azwar, S. (2019). </w:t>
      </w:r>
      <w:r>
        <w:rPr>
          <w:rFonts w:ascii="Times New Roman" w:eastAsia="Times New Roman" w:hAnsi="Times New Roman" w:cs="Times New Roman"/>
          <w:i/>
          <w:sz w:val="24"/>
          <w:szCs w:val="24"/>
        </w:rPr>
        <w:t>Metode penelitian psikologi.</w:t>
      </w:r>
      <w:r w:rsidRPr="005625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Yogyakarta: Pustaka Pelajar.</w:t>
      </w:r>
    </w:p>
    <w:p w14:paraId="3E3118D3" w14:textId="0D0192CF" w:rsidR="00BB77EA" w:rsidRPr="00C571AD" w:rsidRDefault="00562519" w:rsidP="00C571AD">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Baumrind, D.(2013). Authoritative parenting revisited: History and current status</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Developmental Psychology, 49(3), 405-420</w:t>
      </w:r>
      <w:r w:rsidR="00390012">
        <w:rPr>
          <w:rFonts w:ascii="Times New Roman" w:eastAsia="Times New Roman" w:hAnsi="Times New Roman" w:cs="Times New Roman"/>
          <w:sz w:val="24"/>
          <w:szCs w:val="24"/>
        </w:rPr>
        <w:t>. https</w:t>
      </w:r>
      <w:r>
        <w:rPr>
          <w:rFonts w:ascii="Times New Roman" w:eastAsia="Times New Roman" w:hAnsi="Times New Roman" w:cs="Times New Roman"/>
          <w:sz w:val="24"/>
          <w:szCs w:val="24"/>
        </w:rPr>
        <w:t>://doi.org/10.1037/a0030372</w:t>
      </w:r>
    </w:p>
    <w:p w14:paraId="7C922865" w14:textId="185BDF1C" w:rsidR="00BB77EA" w:rsidRDefault="00C571AD">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Fauziah, A., &amp; Rahmawati, D. (2020). Hubungan pola asuh orang tua dengan perkembangan kognitif anak usia prasekolah.</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Jurnal Keperawatan Anak, 8(1), 45-53</w:t>
      </w:r>
      <w:r w:rsidR="00390012">
        <w:rPr>
          <w:rFonts w:ascii="Times New Roman" w:eastAsia="Times New Roman" w:hAnsi="Times New Roman" w:cs="Times New Roman"/>
          <w:sz w:val="24"/>
          <w:szCs w:val="24"/>
        </w:rPr>
        <w:t>. https://do</w:t>
      </w:r>
      <w:r>
        <w:rPr>
          <w:rFonts w:ascii="Times New Roman" w:eastAsia="Times New Roman" w:hAnsi="Times New Roman" w:cs="Times New Roman"/>
          <w:sz w:val="24"/>
          <w:szCs w:val="24"/>
        </w:rPr>
        <w:t>i.org/10.32584/jka.v8i1.625</w:t>
      </w:r>
    </w:p>
    <w:p w14:paraId="3D0F7B63" w14:textId="4F20DF58" w:rsidR="00C571AD" w:rsidRDefault="00C571AD" w:rsidP="00C571AD">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Hidayati, S. N., &amp; Susanti, R. (2021). Pengaruh pola asuh terhadap perkembangan sosial anak usia dini. </w:t>
      </w:r>
      <w:r>
        <w:rPr>
          <w:rFonts w:ascii="Times New Roman" w:eastAsia="Times New Roman" w:hAnsi="Times New Roman" w:cs="Times New Roman"/>
          <w:i/>
          <w:sz w:val="24"/>
          <w:szCs w:val="24"/>
        </w:rPr>
        <w:t>Golden Age: Jurnal Ilmiah Tumbuh Kembang Anak Usia Dini, 6(1), 27-36.</w:t>
      </w:r>
      <w:r>
        <w:rPr>
          <w:rFonts w:ascii="Times New Roman" w:eastAsia="Times New Roman" w:hAnsi="Times New Roman" w:cs="Times New Roman"/>
          <w:sz w:val="24"/>
          <w:szCs w:val="24"/>
        </w:rPr>
        <w:t xml:space="preserve"> https://doi.org/10.14421/jga.2021.61-03</w:t>
      </w:r>
    </w:p>
    <w:p w14:paraId="178AECC5" w14:textId="7ED0ED5A" w:rsidR="00C571AD" w:rsidRDefault="00C571AD">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Indriani, R., &amp; Lestari, S. (2022). Pola asuh demokratis dan dampaknya pada perkembangan bahasa anak. </w:t>
      </w:r>
      <w:r w:rsidR="004E1203">
        <w:rPr>
          <w:rFonts w:ascii="Times New Roman" w:eastAsia="Times New Roman" w:hAnsi="Times New Roman" w:cs="Times New Roman"/>
          <w:i/>
          <w:sz w:val="24"/>
          <w:szCs w:val="24"/>
        </w:rPr>
        <w:t>Jurnal Obsesi: Jurnal Pendidikan Anak Usia Dini, 6(4), 2345-2355</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https://doi.org/10.</w:t>
      </w:r>
      <w:r w:rsidR="004E1203">
        <w:rPr>
          <w:rFonts w:ascii="Times New Roman" w:eastAsia="Times New Roman" w:hAnsi="Times New Roman" w:cs="Times New Roman"/>
          <w:sz w:val="24"/>
          <w:szCs w:val="24"/>
        </w:rPr>
        <w:t>31004/obsesi.v6i4.2055</w:t>
      </w:r>
    </w:p>
    <w:p w14:paraId="302E9D18" w14:textId="10086691" w:rsidR="004E1203" w:rsidRDefault="004E1203">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Kurnia, D., &amp; Fauziah, N. (2019). Hubungan pola asuh dengan perkembangan moral anak. </w:t>
      </w:r>
      <w:r>
        <w:rPr>
          <w:rFonts w:ascii="Times New Roman" w:eastAsia="Times New Roman" w:hAnsi="Times New Roman" w:cs="Times New Roman"/>
          <w:i/>
          <w:sz w:val="24"/>
          <w:szCs w:val="24"/>
        </w:rPr>
        <w:t>Jurnal Pendidikan Anak, 8(1), 12-20.</w:t>
      </w:r>
      <w:r>
        <w:rPr>
          <w:rFonts w:ascii="Times New Roman" w:eastAsia="Times New Roman" w:hAnsi="Times New Roman" w:cs="Times New Roman"/>
          <w:sz w:val="24"/>
          <w:szCs w:val="24"/>
        </w:rPr>
        <w:t xml:space="preserve"> https://doi.org/10.21831/jpa.v8i1.24569</w:t>
      </w:r>
    </w:p>
    <w:p w14:paraId="0E24B16A" w14:textId="6F6A04FE" w:rsidR="00BB77EA" w:rsidRDefault="004E1203">
      <w:pPr>
        <w:spacing w:before="120"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Lestari, S. (2018).  </w:t>
      </w:r>
      <w:r>
        <w:rPr>
          <w:rFonts w:ascii="Times New Roman" w:eastAsia="Times New Roman" w:hAnsi="Times New Roman" w:cs="Times New Roman"/>
          <w:i/>
          <w:sz w:val="24"/>
          <w:szCs w:val="24"/>
        </w:rPr>
        <w:t>Psikologi keluarga.</w:t>
      </w:r>
      <w:r>
        <w:rPr>
          <w:rFonts w:ascii="Times New Roman" w:eastAsia="Times New Roman" w:hAnsi="Times New Roman" w:cs="Times New Roman"/>
          <w:sz w:val="24"/>
          <w:szCs w:val="24"/>
        </w:rPr>
        <w:t xml:space="preserve"> Jakarta: Kencana Prenada Media Group.</w:t>
      </w:r>
    </w:p>
    <w:p w14:paraId="30B6F9C3" w14:textId="6D07C00E" w:rsidR="00BB77EA" w:rsidRPr="00BC6256" w:rsidRDefault="00BC6256" w:rsidP="00BC6256">
      <w:pPr>
        <w:spacing w:before="120"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Megawati, D., &amp; Rachmawati, D. (2020). Peran orang tua dalam mengembangkan kecerdasan emosional anak. </w:t>
      </w:r>
      <w:r>
        <w:rPr>
          <w:rFonts w:ascii="Times New Roman" w:eastAsia="Times New Roman" w:hAnsi="Times New Roman" w:cs="Times New Roman"/>
          <w:i/>
          <w:sz w:val="24"/>
          <w:szCs w:val="24"/>
        </w:rPr>
        <w:t>Jurnal Obsesi: Jurnal Pendidikan Anak Usia Dini, 4(2), 1114-1123.</w:t>
      </w:r>
      <w:r>
        <w:rPr>
          <w:rFonts w:ascii="Times New Roman" w:eastAsia="Times New Roman" w:hAnsi="Times New Roman" w:cs="Times New Roman"/>
          <w:sz w:val="24"/>
          <w:szCs w:val="24"/>
        </w:rPr>
        <w:t xml:space="preserve"> https://doi.org/10.31004/obsesi.v4i2.502</w:t>
      </w:r>
    </w:p>
    <w:p w14:paraId="769887E7" w14:textId="54CA4AF6" w:rsidR="00BB77EA" w:rsidRDefault="00BC6256">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Mulyana, M., &amp;Ningsih, S. (2021). Hubungan pola asuh dan lingkungan bermain terhadap perkembangan sosial anak</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Jurnal Pendidikan Anak Usia Dini Undiksha, 9(1), 45-56</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https://doi.org/10.23887/paud.v9i1.33</w:t>
      </w:r>
      <w:r w:rsidR="00271D78">
        <w:rPr>
          <w:rFonts w:ascii="Times New Roman" w:eastAsia="Times New Roman" w:hAnsi="Times New Roman" w:cs="Times New Roman"/>
          <w:sz w:val="24"/>
          <w:szCs w:val="24"/>
        </w:rPr>
        <w:t>645</w:t>
      </w:r>
    </w:p>
    <w:p w14:paraId="7B67C83C" w14:textId="5253C56E" w:rsidR="00BB77EA" w:rsidRPr="00271D78" w:rsidRDefault="00271D78" w:rsidP="00271D78">
      <w:pPr>
        <w:spacing w:before="120" w:after="0" w:line="240" w:lineRule="auto"/>
        <w:ind w:left="709"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Nurhayati, N., &amp; Ramadhani, E.(2022). Aanalisis pola asuh terhadap perkembangan kognitif anak usia dini. </w:t>
      </w:r>
      <w:r>
        <w:rPr>
          <w:rFonts w:ascii="Times New Roman" w:eastAsia="Times New Roman" w:hAnsi="Times New Roman" w:cs="Times New Roman"/>
          <w:i/>
          <w:sz w:val="24"/>
          <w:szCs w:val="24"/>
        </w:rPr>
        <w:t>Jurnal Pendidikan Anak Usia Dini, 7(2), 123-133.</w:t>
      </w:r>
      <w:r>
        <w:rPr>
          <w:rFonts w:ascii="Times New Roman" w:eastAsia="Times New Roman" w:hAnsi="Times New Roman" w:cs="Times New Roman"/>
          <w:sz w:val="24"/>
          <w:szCs w:val="24"/>
        </w:rPr>
        <w:t xml:space="preserve"> https://doi.org/10.32534/jpaud.v7i2.432</w:t>
      </w:r>
    </w:p>
    <w:p w14:paraId="5779A27A" w14:textId="073BD6FA" w:rsidR="00BB77EA" w:rsidRDefault="00271D78">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Papalia, D. E., &amp; Martorell, G. (2021). </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Experience human development</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(14th ed.). New York: McGraw-Hill Education.</w:t>
      </w:r>
    </w:p>
    <w:p w14:paraId="705B05BF" w14:textId="44216357" w:rsidR="00BB77EA" w:rsidRDefault="00271D78">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Putri, D. N., &amp; Sari</w:t>
      </w:r>
      <w:r w:rsidR="001A4552">
        <w:rPr>
          <w:rFonts w:ascii="Times New Roman" w:eastAsia="Times New Roman" w:hAnsi="Times New Roman" w:cs="Times New Roman"/>
          <w:sz w:val="24"/>
          <w:szCs w:val="24"/>
        </w:rPr>
        <w:t>, M.R. (2020)</w:t>
      </w:r>
      <w:r>
        <w:rPr>
          <w:rFonts w:ascii="Times New Roman" w:eastAsia="Times New Roman" w:hAnsi="Times New Roman" w:cs="Times New Roman"/>
          <w:sz w:val="24"/>
          <w:szCs w:val="24"/>
        </w:rPr>
        <w:t>.</w:t>
      </w:r>
      <w:r w:rsidR="001A4552">
        <w:rPr>
          <w:rFonts w:ascii="Times New Roman" w:eastAsia="Times New Roman" w:hAnsi="Times New Roman" w:cs="Times New Roman"/>
          <w:sz w:val="24"/>
          <w:szCs w:val="24"/>
        </w:rPr>
        <w:t xml:space="preserve"> Hubungan pola asuh orang tua dengan perkembangan bahasa anak usia prasekolah.</w:t>
      </w:r>
      <w:r>
        <w:rPr>
          <w:rFonts w:ascii="Times New Roman" w:eastAsia="Times New Roman" w:hAnsi="Times New Roman" w:cs="Times New Roman"/>
          <w:sz w:val="24"/>
          <w:szCs w:val="24"/>
        </w:rPr>
        <w:t xml:space="preserve"> </w:t>
      </w:r>
      <w:r w:rsidR="001A4552">
        <w:rPr>
          <w:rFonts w:ascii="Times New Roman" w:eastAsia="Times New Roman" w:hAnsi="Times New Roman" w:cs="Times New Roman"/>
          <w:i/>
          <w:sz w:val="24"/>
          <w:szCs w:val="24"/>
        </w:rPr>
        <w:t>Jurnal Ilmu Keperawatan Anak, 3(1), 21-29.</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https://doi.org/10.</w:t>
      </w:r>
      <w:r w:rsidR="001A4552">
        <w:rPr>
          <w:rFonts w:ascii="Times New Roman" w:eastAsia="Times New Roman" w:hAnsi="Times New Roman" w:cs="Times New Roman"/>
          <w:sz w:val="24"/>
          <w:szCs w:val="24"/>
        </w:rPr>
        <w:t>22219/jika.v3i1.11007</w:t>
      </w:r>
    </w:p>
    <w:p w14:paraId="04ED0A2D" w14:textId="239F2A53" w:rsidR="00BB77EA" w:rsidRDefault="001A4552" w:rsidP="001A4552">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Rahayu, I., &amp; Andini, M. (2019</w:t>
      </w:r>
      <w:r w:rsidR="003900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Parenting styles and children’s social skills development.</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Early Childhood Education Research, 8(3), 465-480</w:t>
      </w:r>
      <w:r w:rsidR="003900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https://doi.10.1016/j.eceres.2019.07.005</w:t>
      </w:r>
    </w:p>
    <w:p w14:paraId="4F6DD59D" w14:textId="3878C81F" w:rsidR="00BB77EA" w:rsidRDefault="001A455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b/>
          <w:color w:val="222222"/>
          <w:sz w:val="24"/>
          <w:szCs w:val="24"/>
        </w:rPr>
      </w:pPr>
      <w:r>
        <w:rPr>
          <w:rFonts w:ascii="Times New Roman" w:eastAsia="Times New Roman" w:hAnsi="Times New Roman" w:cs="Times New Roman"/>
          <w:sz w:val="24"/>
          <w:szCs w:val="24"/>
        </w:rPr>
        <w:lastRenderedPageBreak/>
        <w:t xml:space="preserve">Rakhmawati, N., &amp; Widodo, A.(2021). Pengaruh pola asuh terhapat perkembangan karakter anak usia dini.  </w:t>
      </w:r>
      <w:r w:rsidR="00A0176F">
        <w:rPr>
          <w:rFonts w:ascii="Times New Roman" w:eastAsia="Times New Roman" w:hAnsi="Times New Roman" w:cs="Times New Roman"/>
          <w:i/>
          <w:sz w:val="24"/>
          <w:szCs w:val="24"/>
        </w:rPr>
        <w:t>Jurnal Obsesi: Jurnal Pendidikan Anak Usia Dini, 5(2), 1830-1838</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https://doi.org/10.</w:t>
      </w:r>
      <w:r w:rsidR="00A0176F">
        <w:rPr>
          <w:rFonts w:ascii="Times New Roman" w:eastAsia="Times New Roman" w:hAnsi="Times New Roman" w:cs="Times New Roman"/>
          <w:sz w:val="24"/>
          <w:szCs w:val="24"/>
        </w:rPr>
        <w:t>31004/obsesi.v5i2.993</w:t>
      </w:r>
    </w:p>
    <w:p w14:paraId="450D733F" w14:textId="26AF3EA7" w:rsidR="00A0176F" w:rsidRDefault="00A0176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Santrock, J. W.(2019).  </w:t>
      </w:r>
      <w:r>
        <w:rPr>
          <w:rFonts w:ascii="Times New Roman" w:eastAsia="Times New Roman" w:hAnsi="Times New Roman" w:cs="Times New Roman"/>
          <w:i/>
          <w:sz w:val="24"/>
          <w:szCs w:val="24"/>
        </w:rPr>
        <w:t xml:space="preserve">Child development (15th ed.). </w:t>
      </w:r>
      <w:r>
        <w:rPr>
          <w:rFonts w:ascii="Times New Roman" w:eastAsia="Times New Roman" w:hAnsi="Times New Roman" w:cs="Times New Roman"/>
          <w:sz w:val="24"/>
          <w:szCs w:val="24"/>
        </w:rPr>
        <w:t>New York: McGraw-Hill Education.</w:t>
      </w:r>
    </w:p>
    <w:p w14:paraId="2C035247" w14:textId="65F36644" w:rsidR="00A0176F" w:rsidRDefault="00A0176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b/>
          <w:color w:val="222222"/>
          <w:sz w:val="24"/>
          <w:szCs w:val="24"/>
        </w:rPr>
      </w:pPr>
      <w:r>
        <w:rPr>
          <w:rFonts w:ascii="Times New Roman" w:eastAsia="Times New Roman" w:hAnsi="Times New Roman" w:cs="Times New Roman"/>
          <w:sz w:val="24"/>
          <w:szCs w:val="24"/>
        </w:rPr>
        <w:t xml:space="preserve">Sari, R., &amp; Nugraha, I. (2020). Hubungan pola asuh demokratis dengan perkembangan kognitif anak.  </w:t>
      </w:r>
      <w:r>
        <w:rPr>
          <w:rFonts w:ascii="Times New Roman" w:eastAsia="Times New Roman" w:hAnsi="Times New Roman" w:cs="Times New Roman"/>
          <w:i/>
          <w:sz w:val="24"/>
          <w:szCs w:val="24"/>
        </w:rPr>
        <w:t>Jurnal Pendidikan Anak, 9(2), 78-85.</w:t>
      </w:r>
      <w:r>
        <w:rPr>
          <w:rFonts w:ascii="Times New Roman" w:eastAsia="Times New Roman" w:hAnsi="Times New Roman" w:cs="Times New Roman"/>
          <w:sz w:val="24"/>
          <w:szCs w:val="24"/>
        </w:rPr>
        <w:t xml:space="preserve"> https://doi.org/10.21831/jpa.v9i2.30000</w:t>
      </w:r>
    </w:p>
    <w:p w14:paraId="317B1595" w14:textId="3DB8E01F" w:rsidR="00556F49" w:rsidRDefault="00556F4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Sugiyono. (2019). </w:t>
      </w:r>
      <w:r>
        <w:rPr>
          <w:rFonts w:ascii="Times New Roman" w:eastAsia="Times New Roman" w:hAnsi="Times New Roman" w:cs="Times New Roman"/>
          <w:i/>
          <w:sz w:val="24"/>
          <w:szCs w:val="24"/>
        </w:rPr>
        <w:t>Metode penelitian pendidikan.</w:t>
      </w:r>
      <w:r>
        <w:rPr>
          <w:rFonts w:ascii="Times New Roman" w:eastAsia="Times New Roman" w:hAnsi="Times New Roman" w:cs="Times New Roman"/>
          <w:sz w:val="24"/>
          <w:szCs w:val="24"/>
        </w:rPr>
        <w:t xml:space="preserve"> Bandung: Alfabeta.</w:t>
      </w:r>
    </w:p>
    <w:p w14:paraId="787ACFD0" w14:textId="0378A17B" w:rsidR="00556F49" w:rsidRDefault="00556F49">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b/>
          <w:color w:val="222222"/>
          <w:sz w:val="24"/>
          <w:szCs w:val="24"/>
        </w:rPr>
      </w:pPr>
      <w:r>
        <w:rPr>
          <w:rFonts w:ascii="Times New Roman" w:eastAsia="Times New Roman" w:hAnsi="Times New Roman" w:cs="Times New Roman"/>
          <w:sz w:val="24"/>
          <w:szCs w:val="24"/>
        </w:rPr>
        <w:t xml:space="preserve">Wulandari, T., &amp; Sari, I. (2022). Hubungan pola asuh dengan perkembangan emosional anak. </w:t>
      </w:r>
      <w:r>
        <w:rPr>
          <w:rFonts w:ascii="Times New Roman" w:eastAsia="Times New Roman" w:hAnsi="Times New Roman" w:cs="Times New Roman"/>
          <w:i/>
          <w:sz w:val="24"/>
          <w:szCs w:val="24"/>
        </w:rPr>
        <w:t>Jurnal Pendidikan Anak Usia Dini, 7(1), 33-40..</w:t>
      </w:r>
      <w:r>
        <w:rPr>
          <w:rFonts w:ascii="Times New Roman" w:eastAsia="Times New Roman" w:hAnsi="Times New Roman" w:cs="Times New Roman"/>
          <w:sz w:val="24"/>
          <w:szCs w:val="24"/>
        </w:rPr>
        <w:t xml:space="preserve"> https://doi.org/10.32534/jpaud.v7i1.425</w:t>
      </w:r>
    </w:p>
    <w:p w14:paraId="44153D0E" w14:textId="77777777" w:rsidR="00BB77EA" w:rsidRDefault="00BB77EA">
      <w:pPr>
        <w:spacing w:after="0" w:line="240" w:lineRule="auto"/>
        <w:jc w:val="both"/>
        <w:rPr>
          <w:rFonts w:ascii="Times New Roman" w:eastAsia="Times New Roman" w:hAnsi="Times New Roman" w:cs="Times New Roman"/>
          <w:b/>
          <w:color w:val="000000"/>
          <w:sz w:val="24"/>
          <w:szCs w:val="24"/>
        </w:rPr>
      </w:pPr>
    </w:p>
    <w:p w14:paraId="32CE95B4" w14:textId="10AAA4F1" w:rsidR="00BB77EA" w:rsidRDefault="00BB77EA">
      <w:pPr>
        <w:spacing w:after="0" w:line="360" w:lineRule="auto"/>
        <w:ind w:firstLine="567"/>
        <w:jc w:val="both"/>
        <w:rPr>
          <w:rFonts w:ascii="Times New Roman" w:eastAsia="Times New Roman" w:hAnsi="Times New Roman" w:cs="Times New Roman"/>
          <w:b/>
          <w:sz w:val="24"/>
          <w:szCs w:val="24"/>
        </w:rPr>
      </w:pPr>
    </w:p>
    <w:sectPr w:rsidR="00BB77EA" w:rsidSect="00304A83">
      <w:headerReference w:type="even" r:id="rId11"/>
      <w:headerReference w:type="default" r:id="rId12"/>
      <w:footerReference w:type="even" r:id="rId13"/>
      <w:footerReference w:type="default" r:id="rId14"/>
      <w:headerReference w:type="first" r:id="rId15"/>
      <w:footerReference w:type="first" r:id="rId16"/>
      <w:pgSz w:w="11906" w:h="16838"/>
      <w:pgMar w:top="1843" w:right="1701" w:bottom="1701" w:left="1701"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B564" w14:textId="77777777" w:rsidR="001A565A" w:rsidRDefault="001A565A">
      <w:pPr>
        <w:spacing w:after="0" w:line="240" w:lineRule="auto"/>
      </w:pPr>
      <w:r>
        <w:separator/>
      </w:r>
    </w:p>
  </w:endnote>
  <w:endnote w:type="continuationSeparator" w:id="0">
    <w:p w14:paraId="178A0EAA" w14:textId="77777777" w:rsidR="001A565A" w:rsidRDefault="001A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523D" w14:textId="18B0B660" w:rsidR="004745D0" w:rsidRPr="00790651" w:rsidRDefault="004745D0" w:rsidP="004745D0">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6D3AFE">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r w:rsidR="00790651">
      <w:rPr>
        <w:rFonts w:ascii="Tahoma" w:eastAsia="Tahoma" w:hAnsi="Tahoma" w:cs="Tahoma"/>
        <w:b/>
        <w:sz w:val="20"/>
        <w:szCs w:val="20"/>
        <w:lang w:val="en-US"/>
      </w:rPr>
      <w:t>Name Journal</w:t>
    </w:r>
    <w:r>
      <w:rPr>
        <w:rFonts w:ascii="Tahoma" w:eastAsia="Tahoma" w:hAnsi="Tahoma" w:cs="Tahoma"/>
        <w:sz w:val="20"/>
        <w:szCs w:val="20"/>
      </w:rPr>
      <w:t xml:space="preserve"> </w:t>
    </w:r>
    <w:r>
      <w:rPr>
        <w:rFonts w:ascii="Tahoma" w:eastAsia="Tahoma" w:hAnsi="Tahoma" w:cs="Tahoma"/>
        <w:sz w:val="20"/>
        <w:szCs w:val="20"/>
      </w:rPr>
      <w:t xml:space="preserve">VOLUME </w:t>
    </w:r>
    <w:r w:rsidR="00790651">
      <w:rPr>
        <w:rFonts w:ascii="Tahoma" w:eastAsia="Tahoma" w:hAnsi="Tahoma" w:cs="Tahoma"/>
        <w:sz w:val="20"/>
        <w:szCs w:val="20"/>
        <w:lang w:val="en-GB"/>
      </w:rPr>
      <w:t>X</w:t>
    </w:r>
    <w:r>
      <w:rPr>
        <w:rFonts w:ascii="Tahoma" w:eastAsia="Tahoma" w:hAnsi="Tahoma" w:cs="Tahoma"/>
        <w:sz w:val="20"/>
        <w:szCs w:val="20"/>
      </w:rPr>
      <w:t xml:space="preserve">, NO. </w:t>
    </w:r>
    <w:r w:rsidR="00790651">
      <w:rPr>
        <w:rFonts w:ascii="Tahoma" w:eastAsia="Tahoma" w:hAnsi="Tahoma" w:cs="Tahoma"/>
        <w:sz w:val="20"/>
        <w:szCs w:val="20"/>
        <w:lang w:val="en-US"/>
      </w:rPr>
      <w:t>X</w:t>
    </w:r>
    <w:r>
      <w:rPr>
        <w:rFonts w:ascii="Tahoma" w:eastAsia="Tahoma" w:hAnsi="Tahoma" w:cs="Tahoma"/>
        <w:sz w:val="20"/>
        <w:szCs w:val="20"/>
      </w:rPr>
      <w:t xml:space="preserve">, </w:t>
    </w:r>
    <w:r w:rsidR="00790651">
      <w:rPr>
        <w:rFonts w:ascii="Tahoma" w:eastAsia="Tahoma" w:hAnsi="Tahoma" w:cs="Tahoma"/>
        <w:sz w:val="20"/>
        <w:szCs w:val="20"/>
        <w:lang w:val="en-US"/>
      </w:rPr>
      <w:t>BULAN</w:t>
    </w:r>
    <w:r>
      <w:rPr>
        <w:rFonts w:ascii="Tahoma" w:eastAsia="Tahoma" w:hAnsi="Tahoma" w:cs="Tahoma"/>
        <w:sz w:val="20"/>
        <w:szCs w:val="20"/>
      </w:rPr>
      <w:t xml:space="preserve"> 20</w:t>
    </w:r>
    <w:r>
      <w:rPr>
        <w:noProof/>
        <w:lang w:eastAsia="id-ID"/>
      </w:rPr>
      <mc:AlternateContent>
        <mc:Choice Requires="wps">
          <w:drawing>
            <wp:anchor distT="0" distB="0" distL="114299" distR="114299" simplePos="0" relativeHeight="251672576" behindDoc="0" locked="0" layoutInCell="1" hidden="0" allowOverlap="1" wp14:anchorId="2FFCCF8D" wp14:editId="10B31543">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193065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eastAsia="id-ID"/>
      </w:rPr>
      <mc:AlternateContent>
        <mc:Choice Requires="wps">
          <w:drawing>
            <wp:anchor distT="0" distB="0" distL="114300" distR="114300" simplePos="0" relativeHeight="251673600" behindDoc="0" locked="0" layoutInCell="1" hidden="0" allowOverlap="1" wp14:anchorId="4143784B" wp14:editId="546A9DA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00790651">
      <w:rPr>
        <w:rFonts w:ascii="Tahoma" w:eastAsia="Tahoma" w:hAnsi="Tahoma" w:cs="Tahoma"/>
        <w:sz w:val="20"/>
        <w:szCs w:val="20"/>
        <w:lang w:val="en-US"/>
      </w:rPr>
      <w:t>XX</w:t>
    </w:r>
  </w:p>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DB9B" w14:textId="77777777" w:rsidR="00C96F75" w:rsidRDefault="00C96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EF0C" w14:textId="52DEADCB" w:rsidR="002F29B1" w:rsidRPr="0093327D" w:rsidRDefault="002F29B1">
    <w:pPr>
      <w:pBdr>
        <w:top w:val="single" w:sz="4" w:space="1" w:color="000000"/>
        <w:left w:val="nil"/>
        <w:bottom w:val="nil"/>
        <w:right w:val="nil"/>
        <w:between w:val="nil"/>
      </w:pBdr>
      <w:spacing w:after="0" w:line="240" w:lineRule="auto"/>
      <w:rPr>
        <w:rFonts w:asciiTheme="minorHAnsi" w:eastAsia="Arial" w:hAnsiTheme="minorHAnsi" w:cstheme="minorHAnsi"/>
        <w:i/>
        <w:color w:val="000000"/>
        <w:sz w:val="20"/>
        <w:szCs w:val="20"/>
        <w:lang w:val="en-US"/>
      </w:rPr>
    </w:pPr>
    <w:r w:rsidRPr="0093327D">
      <w:rPr>
        <w:rFonts w:asciiTheme="minorHAnsi" w:eastAsia="Arial" w:hAnsiTheme="minorHAnsi" w:cstheme="minorHAnsi"/>
        <w:i/>
        <w:color w:val="000000"/>
        <w:sz w:val="20"/>
        <w:szCs w:val="20"/>
      </w:rPr>
      <w:t>Received</w:t>
    </w:r>
    <w:r w:rsidR="005E4406" w:rsidRPr="0093327D">
      <w:rPr>
        <w:rFonts w:asciiTheme="minorHAnsi" w:eastAsia="Arial" w:hAnsiTheme="minorHAnsi" w:cstheme="minorHAnsi"/>
        <w:i/>
        <w:color w:val="000000"/>
        <w:sz w:val="20"/>
        <w:szCs w:val="20"/>
        <w:lang w:val="en-US"/>
      </w:rPr>
      <w:t xml:space="preserve">: </w:t>
    </w:r>
    <w:r w:rsidR="00944923">
      <w:rPr>
        <w:rFonts w:asciiTheme="minorHAnsi" w:eastAsia="Arial" w:hAnsiTheme="minorHAnsi" w:cstheme="minorHAnsi"/>
        <w:i/>
        <w:color w:val="000000"/>
        <w:sz w:val="20"/>
        <w:szCs w:val="20"/>
      </w:rPr>
      <w:t>Agust 08, 2025</w:t>
    </w:r>
    <w:r w:rsidR="005E4406" w:rsidRPr="0093327D">
      <w:rPr>
        <w:rFonts w:asciiTheme="minorHAnsi" w:eastAsia="Arial" w:hAnsiTheme="minorHAnsi" w:cstheme="minorHAnsi"/>
        <w:i/>
        <w:color w:val="000000"/>
        <w:sz w:val="20"/>
        <w:szCs w:val="20"/>
      </w:rPr>
      <w:t xml:space="preserve">; </w:t>
    </w:r>
    <w:r w:rsidRPr="0093327D">
      <w:rPr>
        <w:rFonts w:asciiTheme="minorHAnsi" w:eastAsia="Arial" w:hAnsiTheme="minorHAnsi" w:cstheme="minorHAnsi"/>
        <w:i/>
        <w:color w:val="000000"/>
        <w:sz w:val="20"/>
        <w:szCs w:val="20"/>
      </w:rPr>
      <w:t xml:space="preserve"> Revised</w:t>
    </w:r>
    <w:r w:rsidR="00944923">
      <w:rPr>
        <w:rFonts w:asciiTheme="minorHAnsi" w:eastAsia="Arial" w:hAnsiTheme="minorHAnsi" w:cstheme="minorHAnsi"/>
        <w:i/>
        <w:color w:val="000000"/>
        <w:sz w:val="20"/>
        <w:szCs w:val="20"/>
      </w:rPr>
      <w:t>:</w:t>
    </w:r>
    <w:r w:rsidR="00944923" w:rsidRPr="00944923">
      <w:rPr>
        <w:rFonts w:asciiTheme="minorHAnsi" w:eastAsia="Arial" w:hAnsiTheme="minorHAnsi" w:cstheme="minorHAnsi"/>
        <w:i/>
        <w:color w:val="000000"/>
        <w:sz w:val="20"/>
        <w:szCs w:val="20"/>
      </w:rPr>
      <w:t xml:space="preserve"> </w:t>
    </w:r>
    <w:r w:rsidR="00944923">
      <w:rPr>
        <w:rFonts w:asciiTheme="minorHAnsi" w:eastAsia="Arial" w:hAnsiTheme="minorHAnsi" w:cstheme="minorHAnsi"/>
        <w:i/>
        <w:color w:val="000000"/>
        <w:sz w:val="20"/>
        <w:szCs w:val="20"/>
      </w:rPr>
      <w:t xml:space="preserve">Agust </w:t>
    </w:r>
    <w:r w:rsidR="00011CD2">
      <w:rPr>
        <w:rFonts w:asciiTheme="minorHAnsi" w:eastAsia="Arial" w:hAnsiTheme="minorHAnsi" w:cstheme="minorHAnsi"/>
        <w:i/>
        <w:color w:val="000000"/>
        <w:sz w:val="20"/>
        <w:szCs w:val="20"/>
      </w:rPr>
      <w:t>10</w:t>
    </w:r>
    <w:r w:rsidR="00944923">
      <w:rPr>
        <w:rFonts w:asciiTheme="minorHAnsi" w:eastAsia="Arial" w:hAnsiTheme="minorHAnsi" w:cstheme="minorHAnsi"/>
        <w:i/>
        <w:color w:val="000000"/>
        <w:sz w:val="20"/>
        <w:szCs w:val="20"/>
      </w:rPr>
      <w:t>, 2025</w:t>
    </w:r>
    <w:r w:rsidR="005E4406" w:rsidRPr="0093327D">
      <w:rPr>
        <w:rFonts w:asciiTheme="minorHAnsi" w:eastAsia="Arial" w:hAnsiTheme="minorHAnsi" w:cstheme="minorHAnsi"/>
        <w:i/>
        <w:color w:val="000000"/>
        <w:sz w:val="20"/>
        <w:szCs w:val="20"/>
      </w:rPr>
      <w:t>;</w:t>
    </w:r>
    <w:r w:rsidRPr="0093327D">
      <w:rPr>
        <w:rFonts w:asciiTheme="minorHAnsi" w:eastAsia="Arial" w:hAnsiTheme="minorHAnsi" w:cstheme="minorHAnsi"/>
        <w:i/>
        <w:color w:val="000000"/>
        <w:sz w:val="20"/>
        <w:szCs w:val="20"/>
      </w:rPr>
      <w:t xml:space="preserve">  Accepted</w:t>
    </w:r>
    <w:r w:rsidR="005E4406" w:rsidRPr="0093327D">
      <w:rPr>
        <w:rFonts w:asciiTheme="minorHAnsi" w:eastAsia="Arial" w:hAnsiTheme="minorHAnsi" w:cstheme="minorHAnsi"/>
        <w:i/>
        <w:color w:val="000000"/>
        <w:sz w:val="20"/>
        <w:szCs w:val="20"/>
        <w:lang w:val="en-US"/>
      </w:rPr>
      <w:t xml:space="preserve">: </w:t>
    </w:r>
    <w:r w:rsidR="005E4406" w:rsidRPr="0093327D">
      <w:rPr>
        <w:rFonts w:asciiTheme="minorHAnsi" w:eastAsia="Arial" w:hAnsiTheme="minorHAnsi" w:cstheme="minorHAnsi"/>
        <w:i/>
        <w:color w:val="000000"/>
        <w:sz w:val="20"/>
        <w:szCs w:val="20"/>
      </w:rPr>
      <w:t xml:space="preserve">August </w:t>
    </w:r>
    <w:r w:rsidR="0093327D" w:rsidRPr="0093327D">
      <w:rPr>
        <w:rFonts w:asciiTheme="minorHAnsi" w:eastAsia="Arial" w:hAnsiTheme="minorHAnsi" w:cstheme="minorHAnsi"/>
        <w:i/>
        <w:color w:val="000000"/>
        <w:sz w:val="20"/>
        <w:szCs w:val="20"/>
        <w:lang w:val="en-US"/>
      </w:rPr>
      <w:t>27</w:t>
    </w:r>
    <w:r w:rsidR="005E4406" w:rsidRPr="0093327D">
      <w:rPr>
        <w:rFonts w:asciiTheme="minorHAnsi" w:eastAsia="Arial" w:hAnsiTheme="minorHAnsi" w:cstheme="minorHAnsi"/>
        <w:i/>
        <w:color w:val="000000"/>
        <w:sz w:val="20"/>
        <w:szCs w:val="20"/>
      </w:rPr>
      <w:t>, 202</w:t>
    </w:r>
    <w:r w:rsidR="0093327D" w:rsidRPr="0093327D">
      <w:rPr>
        <w:rFonts w:asciiTheme="minorHAnsi" w:eastAsia="Arial" w:hAnsiTheme="minorHAnsi" w:cstheme="minorHAnsi"/>
        <w:i/>
        <w:color w:val="000000"/>
        <w:sz w:val="20"/>
        <w:szCs w:val="20"/>
        <w:lang w:val="en-US"/>
      </w:rPr>
      <w:t>4</w:t>
    </w:r>
    <w:r w:rsidR="005E4406" w:rsidRPr="0093327D">
      <w:rPr>
        <w:rFonts w:asciiTheme="minorHAnsi" w:eastAsia="Arial" w:hAnsiTheme="minorHAnsi" w:cstheme="minorHAnsi"/>
        <w:i/>
        <w:color w:val="000000"/>
        <w:sz w:val="20"/>
        <w:szCs w:val="20"/>
      </w:rPr>
      <w:t>;</w:t>
    </w:r>
    <w:r w:rsidRPr="0093327D">
      <w:rPr>
        <w:rFonts w:asciiTheme="minorHAnsi" w:eastAsia="Arial" w:hAnsiTheme="minorHAnsi" w:cstheme="minorHAnsi"/>
        <w:i/>
        <w:color w:val="000000"/>
        <w:sz w:val="20"/>
        <w:szCs w:val="20"/>
      </w:rPr>
      <w:t xml:space="preserve">  </w:t>
    </w:r>
    <w:r w:rsidRPr="0093327D">
      <w:rPr>
        <w:rFonts w:asciiTheme="minorHAnsi" w:eastAsia="Arial" w:hAnsiTheme="minorHAnsi" w:cstheme="minorHAnsi"/>
        <w:i/>
        <w:color w:val="000000"/>
        <w:sz w:val="20"/>
        <w:szCs w:val="20"/>
        <w:highlight w:val="yellow"/>
      </w:rPr>
      <w:t>Online Available</w:t>
    </w:r>
    <w:r w:rsidR="005E4406" w:rsidRPr="0093327D">
      <w:rPr>
        <w:rFonts w:asciiTheme="minorHAnsi" w:eastAsia="Arial" w:hAnsiTheme="minorHAnsi" w:cstheme="minorHAnsi"/>
        <w:i/>
        <w:color w:val="000000"/>
        <w:sz w:val="20"/>
        <w:szCs w:val="20"/>
        <w:highlight w:val="yellow"/>
        <w:lang w:val="en-US"/>
      </w:rPr>
      <w:t>:</w:t>
    </w:r>
    <w:r w:rsidR="005E4406" w:rsidRPr="0093327D">
      <w:rPr>
        <w:rFonts w:asciiTheme="minorHAnsi" w:eastAsia="Arial" w:hAnsiTheme="minorHAnsi" w:cstheme="minorHAnsi"/>
        <w:i/>
        <w:color w:val="000000"/>
        <w:sz w:val="20"/>
        <w:szCs w:val="20"/>
        <w:lang w:val="en-US"/>
      </w:rPr>
      <w:t xml:space="preserve"> </w:t>
    </w:r>
    <w:r w:rsidR="005E4406" w:rsidRPr="0093327D">
      <w:rPr>
        <w:rFonts w:asciiTheme="minorHAnsi" w:eastAsia="Arial" w:hAnsiTheme="minorHAnsi" w:cstheme="minorHAnsi"/>
        <w:i/>
        <w:color w:val="000000"/>
        <w:sz w:val="20"/>
        <w:szCs w:val="20"/>
      </w:rPr>
      <w:t>August 29, 202</w:t>
    </w:r>
    <w:r w:rsidR="0093327D" w:rsidRPr="0093327D">
      <w:rPr>
        <w:rFonts w:asciiTheme="minorHAnsi" w:eastAsia="Arial" w:hAnsiTheme="minorHAnsi" w:cstheme="minorHAnsi"/>
        <w:i/>
        <w:color w:val="000000"/>
        <w:sz w:val="20"/>
        <w:szCs w:val="20"/>
        <w:lang w:val="en-US"/>
      </w:rPr>
      <w:t>4</w:t>
    </w:r>
    <w:r w:rsidR="0093327D">
      <w:rPr>
        <w:rFonts w:asciiTheme="minorHAnsi" w:eastAsia="Arial" w:hAnsiTheme="minorHAnsi" w:cstheme="minorHAnsi"/>
        <w:i/>
        <w:color w:val="000000"/>
        <w:sz w:val="20"/>
        <w:szCs w:val="20"/>
        <w:lang w:val="en-US"/>
      </w:rPr>
      <w:t xml:space="preserve">; </w:t>
    </w:r>
    <w:r w:rsidR="0093327D" w:rsidRPr="0093327D">
      <w:rPr>
        <w:rFonts w:asciiTheme="minorHAnsi" w:eastAsia="Arial" w:hAnsiTheme="minorHAnsi" w:cstheme="minorHAnsi"/>
        <w:i/>
        <w:color w:val="000000"/>
        <w:sz w:val="20"/>
        <w:szCs w:val="20"/>
        <w:highlight w:val="yellow"/>
        <w:lang w:val="en-US"/>
      </w:rPr>
      <w:t xml:space="preserve">Published: </w:t>
    </w:r>
    <w:r w:rsidR="0093327D" w:rsidRPr="0093327D">
      <w:rPr>
        <w:rFonts w:asciiTheme="minorHAnsi" w:eastAsia="Arial" w:hAnsiTheme="minorHAnsi" w:cstheme="minorHAnsi"/>
        <w:i/>
        <w:color w:val="000000"/>
        <w:sz w:val="20"/>
        <w:szCs w:val="20"/>
        <w:highlight w:val="yellow"/>
      </w:rPr>
      <w:t>August</w:t>
    </w:r>
    <w:r w:rsidR="0093327D" w:rsidRPr="0093327D">
      <w:rPr>
        <w:rFonts w:asciiTheme="minorHAnsi" w:eastAsia="Arial" w:hAnsiTheme="minorHAnsi" w:cstheme="minorHAnsi"/>
        <w:i/>
        <w:color w:val="000000"/>
        <w:sz w:val="20"/>
        <w:szCs w:val="20"/>
      </w:rPr>
      <w:t xml:space="preserve"> 29, 202</w:t>
    </w:r>
    <w:r w:rsidR="0093327D" w:rsidRPr="0093327D">
      <w:rPr>
        <w:rFonts w:asciiTheme="minorHAnsi" w:eastAsia="Arial" w:hAnsiTheme="minorHAnsi" w:cstheme="minorHAnsi"/>
        <w:i/>
        <w:color w:val="000000"/>
        <w:sz w:val="20"/>
        <w:szCs w:val="20"/>
        <w:lang w:val="en-US"/>
      </w:rPr>
      <w:t>4</w:t>
    </w:r>
    <w:r w:rsidR="0093327D">
      <w:rPr>
        <w:rFonts w:asciiTheme="minorHAnsi" w:eastAsia="Arial" w:hAnsiTheme="minorHAnsi" w:cstheme="minorHAnsi"/>
        <w:i/>
        <w:color w:val="000000"/>
        <w:sz w:val="20"/>
        <w:szCs w:val="20"/>
        <w:lang w:val="en-US"/>
      </w:rPr>
      <w:t xml:space="preserve">;  </w:t>
    </w:r>
  </w:p>
  <w:p w14:paraId="41D80EA4" w14:textId="487222E8" w:rsidR="00BB77EA" w:rsidRPr="0093327D" w:rsidRDefault="00390012">
    <w:pPr>
      <w:pBdr>
        <w:top w:val="single" w:sz="4" w:space="1" w:color="000000"/>
        <w:left w:val="nil"/>
        <w:bottom w:val="nil"/>
        <w:right w:val="nil"/>
        <w:between w:val="nil"/>
      </w:pBdr>
      <w:spacing w:after="0" w:line="240" w:lineRule="auto"/>
      <w:rPr>
        <w:rFonts w:asciiTheme="minorHAnsi" w:eastAsia="Libre Baskerville" w:hAnsiTheme="minorHAnsi" w:cstheme="minorHAnsi"/>
        <w:color w:val="000000"/>
        <w:sz w:val="20"/>
        <w:szCs w:val="20"/>
      </w:rPr>
    </w:pPr>
    <w:r w:rsidRPr="0093327D">
      <w:rPr>
        <w:rFonts w:asciiTheme="minorHAnsi" w:eastAsia="Libre Baskerville" w:hAnsiTheme="minorHAnsi" w:cstheme="minorHAnsi"/>
        <w:i/>
        <w:color w:val="000000"/>
        <w:sz w:val="20"/>
        <w:szCs w:val="20"/>
      </w:rPr>
      <w:t>*</w:t>
    </w:r>
    <w:r w:rsidR="00011CD2">
      <w:rPr>
        <w:rFonts w:asciiTheme="minorHAnsi" w:eastAsia="Libre Baskerville" w:hAnsiTheme="minorHAnsi" w:cstheme="minorHAnsi"/>
        <w:color w:val="000000"/>
        <w:sz w:val="20"/>
        <w:szCs w:val="20"/>
      </w:rPr>
      <w:t>Pri Hastuti,S.SiT.,S.Pd.,M.Kev.,CHE</w:t>
    </w:r>
    <w:r w:rsidRPr="0093327D">
      <w:rPr>
        <w:rFonts w:asciiTheme="minorHAnsi" w:eastAsia="Libre Baskerville" w:hAnsiTheme="minorHAnsi" w:cstheme="minorHAnsi"/>
        <w:color w:val="000000"/>
        <w:sz w:val="20"/>
        <w:szCs w:val="20"/>
      </w:rPr>
      <w:t>, e-mail</w:t>
    </w:r>
    <w:r w:rsidR="00011CD2">
      <w:rPr>
        <w:rFonts w:asciiTheme="minorHAnsi" w:eastAsia="Libre Baskerville" w:hAnsiTheme="minorHAnsi" w:cstheme="minorHAnsi"/>
        <w:color w:val="000000"/>
        <w:sz w:val="20"/>
        <w:szCs w:val="20"/>
      </w:rPr>
      <w:t>: prihastuti2018@gmail.com</w:t>
    </w:r>
  </w:p>
  <w:p w14:paraId="18B68452"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ADC17EC" w14:textId="77777777" w:rsidR="00BB77EA" w:rsidRDefault="00BB77EA">
                    <w:pPr>
                      <w:spacing w:line="275" w:lineRule="auto"/>
                      <w:jc w:val="center"/>
                      <w:textDirection w:val="btLr"/>
                    </w:pPr>
                  </w:p>
                </w:txbxContent>
              </v:textbox>
              <w10:wrap anchorx="margin"/>
            </v:rect>
          </w:pict>
        </mc:Fallback>
      </mc:AlternateContent>
    </w:r>
  </w:p>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EF69" w14:textId="77777777" w:rsidR="001A565A" w:rsidRDefault="001A565A">
      <w:pPr>
        <w:spacing w:after="0" w:line="240" w:lineRule="auto"/>
      </w:pPr>
      <w:r>
        <w:separator/>
      </w:r>
    </w:p>
  </w:footnote>
  <w:footnote w:type="continuationSeparator" w:id="0">
    <w:p w14:paraId="0BF0D23F" w14:textId="77777777" w:rsidR="001A565A" w:rsidRDefault="001A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935D" w14:textId="17E27CF8" w:rsidR="00BB77EA" w:rsidRPr="00C96F75" w:rsidRDefault="00C96F75">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20"/>
        <w:szCs w:val="20"/>
      </w:rPr>
    </w:pPr>
    <w:r w:rsidRPr="00C96F75">
      <w:rPr>
        <w:rFonts w:ascii="Arial" w:eastAsia="Arial" w:hAnsi="Arial" w:cs="Arial"/>
        <w:i/>
        <w:color w:val="000000"/>
        <w:sz w:val="20"/>
        <w:szCs w:val="20"/>
      </w:rPr>
      <w:tab/>
    </w:r>
  </w:p>
  <w:p w14:paraId="1F22E9B7" w14:textId="77777777" w:rsidR="00C96F75" w:rsidRPr="00C96F75" w:rsidRDefault="00C96F75"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20"/>
        <w:szCs w:val="20"/>
        <w:lang w:val="en-US"/>
      </w:rPr>
    </w:pPr>
  </w:p>
  <w:p w14:paraId="7E032EB5" w14:textId="5DE05289" w:rsidR="00C96F75" w:rsidRPr="00C96F75" w:rsidRDefault="00C96F75" w:rsidP="00C96F75">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20"/>
        <w:szCs w:val="20"/>
        <w:lang w:val="en-US"/>
      </w:rPr>
    </w:pPr>
    <w:r w:rsidRPr="00C96F75">
      <w:rPr>
        <w:rFonts w:ascii="Arial" w:eastAsia="Arial" w:hAnsi="Arial" w:cs="Arial"/>
        <w:i/>
        <w:color w:val="000000"/>
        <w:sz w:val="20"/>
        <w:szCs w:val="20"/>
      </w:rPr>
      <w:t>PERAN POLA ASUH ORANG TUA DALAM MENDUKUNG PERKEMBANGAN ANAK USIA DINI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9C3" w14:textId="77777777" w:rsidR="00D86F5F" w:rsidRDefault="00D86F5F" w:rsidP="00D86F5F">
    <w:pPr>
      <w:pStyle w:val="Header"/>
      <w:jc w:val="right"/>
      <w:rPr>
        <w:rFonts w:ascii="Cambria" w:eastAsia="Cambria" w:hAnsi="Cambria" w:cs="Cambria"/>
      </w:rPr>
    </w:pPr>
  </w:p>
  <w:p w14:paraId="13F0D0DE" w14:textId="77777777" w:rsidR="00D86F5F" w:rsidRDefault="00D86F5F" w:rsidP="00D86F5F">
    <w:pPr>
      <w:pStyle w:val="Header"/>
      <w:jc w:val="right"/>
      <w:rPr>
        <w:rFonts w:ascii="Cambria" w:eastAsia="Cambria" w:hAnsi="Cambria" w:cs="Cambria"/>
      </w:rPr>
    </w:pPr>
  </w:p>
  <w:p w14:paraId="50B3674C" w14:textId="77777777" w:rsidR="00D86F5F" w:rsidRDefault="00D86F5F" w:rsidP="00D86F5F">
    <w:pPr>
      <w:pStyle w:val="Header"/>
      <w:jc w:val="right"/>
      <w:rPr>
        <w:rFonts w:ascii="Cambria" w:eastAsia="Cambria" w:hAnsi="Cambria" w:cs="Cambria"/>
      </w:rPr>
    </w:pPr>
  </w:p>
  <w:p w14:paraId="3303EAEB" w14:textId="77777777" w:rsidR="00D86F5F" w:rsidRDefault="00D86F5F" w:rsidP="00D86F5F">
    <w:pPr>
      <w:pStyle w:val="Header"/>
      <w:jc w:val="right"/>
      <w:rPr>
        <w:rFonts w:ascii="Cambria" w:eastAsia="Cambria" w:hAnsi="Cambria" w:cs="Cambria"/>
      </w:rPr>
    </w:pPr>
  </w:p>
  <w:p w14:paraId="1889A2E0" w14:textId="71B3470C" w:rsidR="00D86F5F" w:rsidRDefault="00D86F5F" w:rsidP="00D86F5F">
    <w:pPr>
      <w:pStyle w:val="Header"/>
      <w:jc w:val="right"/>
    </w:pPr>
    <w:r>
      <w:rPr>
        <w:rFonts w:ascii="Cambria" w:eastAsia="Cambria" w:hAnsi="Cambria" w:cs="Cambria"/>
      </w:rPr>
      <w:t xml:space="preserve">e-ISSN: </w:t>
    </w:r>
    <w:proofErr w:type="spellStart"/>
    <w:r w:rsidR="00304A83">
      <w:rPr>
        <w:rFonts w:ascii="Cambria" w:eastAsia="Cambria" w:hAnsi="Cambria" w:cs="Cambria"/>
        <w:lang w:val="en-US"/>
      </w:rPr>
      <w:t>yyyy</w:t>
    </w:r>
    <w:r w:rsidRPr="00502DC7">
      <w:rPr>
        <w:rFonts w:ascii="Cambria" w:eastAsia="Cambria" w:hAnsi="Cambria" w:cs="Cambria"/>
        <w:lang w:val="en-US"/>
      </w:rPr>
      <w:t>-</w:t>
    </w:r>
    <w:r w:rsidR="00304A83">
      <w:rPr>
        <w:rFonts w:ascii="Cambria" w:eastAsia="Cambria" w:hAnsi="Cambria" w:cs="Cambria"/>
        <w:lang w:val="en-US"/>
      </w:rPr>
      <w:t>yyyy</w:t>
    </w:r>
    <w:proofErr w:type="spellEnd"/>
    <w:r>
      <w:rPr>
        <w:rFonts w:ascii="Cambria" w:eastAsia="Cambria" w:hAnsi="Cambria" w:cs="Cambria"/>
      </w:rPr>
      <w:t xml:space="preserve">; p-ISSN: </w:t>
    </w:r>
    <w:proofErr w:type="spellStart"/>
    <w:r w:rsidR="00304A83">
      <w:rPr>
        <w:rFonts w:ascii="Cambria" w:eastAsia="Cambria" w:hAnsi="Cambria" w:cs="Cambria"/>
        <w:lang w:val="en-US"/>
      </w:rPr>
      <w:t>yyyy</w:t>
    </w:r>
    <w:r w:rsidRPr="00502DC7">
      <w:rPr>
        <w:rFonts w:ascii="Cambria" w:eastAsia="Cambria" w:hAnsi="Cambria" w:cs="Cambria"/>
        <w:lang w:val="en-US"/>
      </w:rPr>
      <w:t>-</w:t>
    </w:r>
    <w:r w:rsidR="00304A83">
      <w:rPr>
        <w:rFonts w:ascii="Cambria" w:eastAsia="Cambria" w:hAnsi="Cambria" w:cs="Cambria"/>
        <w:lang w:val="en-US"/>
      </w:rPr>
      <w:t>yyyy</w:t>
    </w:r>
    <w:proofErr w:type="spellEnd"/>
    <w:r>
      <w:rPr>
        <w:rFonts w:ascii="Cambria" w:eastAsia="Cambria" w:hAnsi="Cambria" w:cs="Cambria"/>
      </w:rPr>
      <w:t xml:space="preserve">, Hal </w:t>
    </w:r>
    <w:r w:rsidR="00304A83">
      <w:rPr>
        <w:rFonts w:ascii="Cambria" w:eastAsia="Cambria" w:hAnsi="Cambria" w:cs="Cambria"/>
        <w:lang w:val="en-US"/>
      </w:rPr>
      <w:t>xx</w:t>
    </w:r>
    <w:r>
      <w:rPr>
        <w:rFonts w:ascii="Cambria" w:eastAsia="Cambria" w:hAnsi="Cambria" w:cs="Cambria"/>
      </w:rPr>
      <w:t>-</w:t>
    </w:r>
    <w:r w:rsidR="00304A83">
      <w:rPr>
        <w:rFonts w:ascii="Cambria" w:eastAsia="Cambria" w:hAnsi="Cambria" w:cs="Cambria"/>
        <w:lang w:val="en-US"/>
      </w:rPr>
      <w:t>xx</w:t>
    </w:r>
  </w:p>
  <w:p w14:paraId="6B8AC60D" w14:textId="77777777" w:rsidR="00D86F5F" w:rsidRDefault="00D8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426C" w14:textId="1BDA3780" w:rsidR="00186B62" w:rsidRPr="00CE4D46" w:rsidRDefault="00186B62" w:rsidP="00CE4D46">
    <w:pPr>
      <w:pStyle w:val="Header"/>
    </w:pPr>
    <w:bookmarkStart w:id="1" w:name="_Hlk171489566"/>
    <w:bookmarkStart w:id="2" w:name="_Hlk171489567"/>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76D8"/>
    <w:multiLevelType w:val="multilevel"/>
    <w:tmpl w:val="0CBE32A0"/>
    <w:lvl w:ilvl="0">
      <w:start w:val="1"/>
      <w:numFmt w:val="lowerLetter"/>
      <w:lvlText w:val="%1)"/>
      <w:lvlJc w:val="left"/>
      <w:pPr>
        <w:ind w:left="928" w:hanging="360"/>
      </w:pPr>
    </w:lvl>
    <w:lvl w:ilvl="1">
      <w:start w:val="1"/>
      <w:numFmt w:val="lowerLetter"/>
      <w:lvlText w:val="%2."/>
      <w:lvlJc w:val="left"/>
      <w:pPr>
        <w:ind w:left="939" w:hanging="360"/>
      </w:pPr>
    </w:lvl>
    <w:lvl w:ilvl="2">
      <w:start w:val="1"/>
      <w:numFmt w:val="lowerRoman"/>
      <w:lvlText w:val="%3."/>
      <w:lvlJc w:val="right"/>
      <w:pPr>
        <w:ind w:left="1659" w:hanging="180"/>
      </w:pPr>
    </w:lvl>
    <w:lvl w:ilvl="3">
      <w:start w:val="1"/>
      <w:numFmt w:val="decimal"/>
      <w:lvlText w:val="%4."/>
      <w:lvlJc w:val="left"/>
      <w:pPr>
        <w:ind w:left="2379" w:hanging="360"/>
      </w:pPr>
    </w:lvl>
    <w:lvl w:ilvl="4">
      <w:start w:val="1"/>
      <w:numFmt w:val="lowerLetter"/>
      <w:lvlText w:val="%5."/>
      <w:lvlJc w:val="left"/>
      <w:pPr>
        <w:ind w:left="3099" w:hanging="360"/>
      </w:pPr>
    </w:lvl>
    <w:lvl w:ilvl="5">
      <w:start w:val="1"/>
      <w:numFmt w:val="lowerRoman"/>
      <w:lvlText w:val="%6."/>
      <w:lvlJc w:val="right"/>
      <w:pPr>
        <w:ind w:left="3819" w:hanging="180"/>
      </w:pPr>
    </w:lvl>
    <w:lvl w:ilvl="6">
      <w:start w:val="1"/>
      <w:numFmt w:val="decimal"/>
      <w:lvlText w:val="%7."/>
      <w:lvlJc w:val="left"/>
      <w:pPr>
        <w:ind w:left="4539" w:hanging="360"/>
      </w:pPr>
    </w:lvl>
    <w:lvl w:ilvl="7">
      <w:start w:val="1"/>
      <w:numFmt w:val="lowerLetter"/>
      <w:lvlText w:val="%8."/>
      <w:lvlJc w:val="left"/>
      <w:pPr>
        <w:ind w:left="5259" w:hanging="360"/>
      </w:pPr>
    </w:lvl>
    <w:lvl w:ilvl="8">
      <w:start w:val="1"/>
      <w:numFmt w:val="lowerRoman"/>
      <w:lvlText w:val="%9."/>
      <w:lvlJc w:val="right"/>
      <w:pPr>
        <w:ind w:left="5979"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11CD2"/>
    <w:rsid w:val="00063C6B"/>
    <w:rsid w:val="000C7684"/>
    <w:rsid w:val="000D02D3"/>
    <w:rsid w:val="000D1E64"/>
    <w:rsid w:val="000F6C05"/>
    <w:rsid w:val="00116DE2"/>
    <w:rsid w:val="00163B64"/>
    <w:rsid w:val="00165A23"/>
    <w:rsid w:val="00177A2F"/>
    <w:rsid w:val="00177EAE"/>
    <w:rsid w:val="00185084"/>
    <w:rsid w:val="00186B62"/>
    <w:rsid w:val="00195A38"/>
    <w:rsid w:val="001A4552"/>
    <w:rsid w:val="001A565A"/>
    <w:rsid w:val="001A5FA5"/>
    <w:rsid w:val="001B3132"/>
    <w:rsid w:val="001B5564"/>
    <w:rsid w:val="001B6056"/>
    <w:rsid w:val="001C57E9"/>
    <w:rsid w:val="001E56EC"/>
    <w:rsid w:val="001F584E"/>
    <w:rsid w:val="00242A59"/>
    <w:rsid w:val="0025182A"/>
    <w:rsid w:val="00271D78"/>
    <w:rsid w:val="00290E9D"/>
    <w:rsid w:val="002949EB"/>
    <w:rsid w:val="002A2B86"/>
    <w:rsid w:val="002A6FAB"/>
    <w:rsid w:val="002B2806"/>
    <w:rsid w:val="002D44FA"/>
    <w:rsid w:val="002F29B1"/>
    <w:rsid w:val="003007AB"/>
    <w:rsid w:val="00304A83"/>
    <w:rsid w:val="00311AAE"/>
    <w:rsid w:val="003407E9"/>
    <w:rsid w:val="0035260C"/>
    <w:rsid w:val="00383052"/>
    <w:rsid w:val="00390012"/>
    <w:rsid w:val="0039047B"/>
    <w:rsid w:val="003945E7"/>
    <w:rsid w:val="003D3CCF"/>
    <w:rsid w:val="003D7073"/>
    <w:rsid w:val="003E5454"/>
    <w:rsid w:val="00406389"/>
    <w:rsid w:val="004125C4"/>
    <w:rsid w:val="00415E8A"/>
    <w:rsid w:val="00424067"/>
    <w:rsid w:val="004503E3"/>
    <w:rsid w:val="00460DBB"/>
    <w:rsid w:val="0046422F"/>
    <w:rsid w:val="00472296"/>
    <w:rsid w:val="004745D0"/>
    <w:rsid w:val="004953F4"/>
    <w:rsid w:val="004B1110"/>
    <w:rsid w:val="004D3C1C"/>
    <w:rsid w:val="004E1203"/>
    <w:rsid w:val="004F56F6"/>
    <w:rsid w:val="004F6366"/>
    <w:rsid w:val="005026FD"/>
    <w:rsid w:val="00530DAF"/>
    <w:rsid w:val="00556F49"/>
    <w:rsid w:val="00562519"/>
    <w:rsid w:val="00581400"/>
    <w:rsid w:val="005B02AC"/>
    <w:rsid w:val="005D6029"/>
    <w:rsid w:val="005E4406"/>
    <w:rsid w:val="005E7F63"/>
    <w:rsid w:val="005F1257"/>
    <w:rsid w:val="00673A7A"/>
    <w:rsid w:val="006C7BA9"/>
    <w:rsid w:val="006D3AFE"/>
    <w:rsid w:val="006E4D36"/>
    <w:rsid w:val="006F7126"/>
    <w:rsid w:val="00737C26"/>
    <w:rsid w:val="00790651"/>
    <w:rsid w:val="007963F1"/>
    <w:rsid w:val="007A14D6"/>
    <w:rsid w:val="007E5B21"/>
    <w:rsid w:val="00811E26"/>
    <w:rsid w:val="008363E7"/>
    <w:rsid w:val="008A1AF0"/>
    <w:rsid w:val="008C7218"/>
    <w:rsid w:val="008D2C0F"/>
    <w:rsid w:val="008D316D"/>
    <w:rsid w:val="0093327D"/>
    <w:rsid w:val="00944923"/>
    <w:rsid w:val="0094728D"/>
    <w:rsid w:val="00964A57"/>
    <w:rsid w:val="0097239C"/>
    <w:rsid w:val="009A7A6D"/>
    <w:rsid w:val="009B6008"/>
    <w:rsid w:val="009F572D"/>
    <w:rsid w:val="00A0176F"/>
    <w:rsid w:val="00A1310B"/>
    <w:rsid w:val="00A23CDD"/>
    <w:rsid w:val="00A244EC"/>
    <w:rsid w:val="00AA6AED"/>
    <w:rsid w:val="00AD1E3B"/>
    <w:rsid w:val="00AE6BFB"/>
    <w:rsid w:val="00AF10B0"/>
    <w:rsid w:val="00AF214E"/>
    <w:rsid w:val="00AF3132"/>
    <w:rsid w:val="00B17825"/>
    <w:rsid w:val="00B42C53"/>
    <w:rsid w:val="00B67A65"/>
    <w:rsid w:val="00B67DD7"/>
    <w:rsid w:val="00BB176C"/>
    <w:rsid w:val="00BB29DA"/>
    <w:rsid w:val="00BB77EA"/>
    <w:rsid w:val="00BC6256"/>
    <w:rsid w:val="00BE5C16"/>
    <w:rsid w:val="00C031CA"/>
    <w:rsid w:val="00C12D2C"/>
    <w:rsid w:val="00C247F1"/>
    <w:rsid w:val="00C56142"/>
    <w:rsid w:val="00C571AD"/>
    <w:rsid w:val="00C77A55"/>
    <w:rsid w:val="00C84731"/>
    <w:rsid w:val="00C96F75"/>
    <w:rsid w:val="00CA0839"/>
    <w:rsid w:val="00CA6D79"/>
    <w:rsid w:val="00CE33E7"/>
    <w:rsid w:val="00CE4D46"/>
    <w:rsid w:val="00CE68D7"/>
    <w:rsid w:val="00D20C13"/>
    <w:rsid w:val="00D525ED"/>
    <w:rsid w:val="00D67EAB"/>
    <w:rsid w:val="00D86F5F"/>
    <w:rsid w:val="00D9173B"/>
    <w:rsid w:val="00DC682B"/>
    <w:rsid w:val="00DF39EF"/>
    <w:rsid w:val="00DF7A7E"/>
    <w:rsid w:val="00E12115"/>
    <w:rsid w:val="00E16EC5"/>
    <w:rsid w:val="00E359E5"/>
    <w:rsid w:val="00E96CC6"/>
    <w:rsid w:val="00EA435E"/>
    <w:rsid w:val="00ED6F88"/>
    <w:rsid w:val="00EF3AA6"/>
    <w:rsid w:val="00F06F85"/>
    <w:rsid w:val="00F25CFE"/>
    <w:rsid w:val="00F4399A"/>
    <w:rsid w:val="00F96B7E"/>
    <w:rsid w:val="00FC45D0"/>
    <w:rsid w:val="00FD6E0F"/>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45E7"/>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39"/>
    <w:rsid w:val="0039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7031">
      <w:bodyDiv w:val="1"/>
      <w:marLeft w:val="0"/>
      <w:marRight w:val="0"/>
      <w:marTop w:val="0"/>
      <w:marBottom w:val="0"/>
      <w:divBdr>
        <w:top w:val="none" w:sz="0" w:space="0" w:color="auto"/>
        <w:left w:val="none" w:sz="0" w:space="0" w:color="auto"/>
        <w:bottom w:val="none" w:sz="0" w:space="0" w:color="auto"/>
        <w:right w:val="none" w:sz="0" w:space="0" w:color="auto"/>
      </w:divBdr>
    </w:div>
    <w:div w:id="191965091">
      <w:bodyDiv w:val="1"/>
      <w:marLeft w:val="0"/>
      <w:marRight w:val="0"/>
      <w:marTop w:val="0"/>
      <w:marBottom w:val="0"/>
      <w:divBdr>
        <w:top w:val="none" w:sz="0" w:space="0" w:color="auto"/>
        <w:left w:val="none" w:sz="0" w:space="0" w:color="auto"/>
        <w:bottom w:val="none" w:sz="0" w:space="0" w:color="auto"/>
        <w:right w:val="none" w:sz="0" w:space="0" w:color="auto"/>
      </w:divBdr>
    </w:div>
    <w:div w:id="233510992">
      <w:bodyDiv w:val="1"/>
      <w:marLeft w:val="0"/>
      <w:marRight w:val="0"/>
      <w:marTop w:val="0"/>
      <w:marBottom w:val="0"/>
      <w:divBdr>
        <w:top w:val="none" w:sz="0" w:space="0" w:color="auto"/>
        <w:left w:val="none" w:sz="0" w:space="0" w:color="auto"/>
        <w:bottom w:val="none" w:sz="0" w:space="0" w:color="auto"/>
        <w:right w:val="none" w:sz="0" w:space="0" w:color="auto"/>
      </w:divBdr>
    </w:div>
    <w:div w:id="274022794">
      <w:bodyDiv w:val="1"/>
      <w:marLeft w:val="0"/>
      <w:marRight w:val="0"/>
      <w:marTop w:val="0"/>
      <w:marBottom w:val="0"/>
      <w:divBdr>
        <w:top w:val="none" w:sz="0" w:space="0" w:color="auto"/>
        <w:left w:val="none" w:sz="0" w:space="0" w:color="auto"/>
        <w:bottom w:val="none" w:sz="0" w:space="0" w:color="auto"/>
        <w:right w:val="none" w:sz="0" w:space="0" w:color="auto"/>
      </w:divBdr>
    </w:div>
    <w:div w:id="282611803">
      <w:bodyDiv w:val="1"/>
      <w:marLeft w:val="0"/>
      <w:marRight w:val="0"/>
      <w:marTop w:val="0"/>
      <w:marBottom w:val="0"/>
      <w:divBdr>
        <w:top w:val="none" w:sz="0" w:space="0" w:color="auto"/>
        <w:left w:val="none" w:sz="0" w:space="0" w:color="auto"/>
        <w:bottom w:val="none" w:sz="0" w:space="0" w:color="auto"/>
        <w:right w:val="none" w:sz="0" w:space="0" w:color="auto"/>
      </w:divBdr>
    </w:div>
    <w:div w:id="368340861">
      <w:bodyDiv w:val="1"/>
      <w:marLeft w:val="0"/>
      <w:marRight w:val="0"/>
      <w:marTop w:val="0"/>
      <w:marBottom w:val="0"/>
      <w:divBdr>
        <w:top w:val="none" w:sz="0" w:space="0" w:color="auto"/>
        <w:left w:val="none" w:sz="0" w:space="0" w:color="auto"/>
        <w:bottom w:val="none" w:sz="0" w:space="0" w:color="auto"/>
        <w:right w:val="none" w:sz="0" w:space="0" w:color="auto"/>
      </w:divBdr>
    </w:div>
    <w:div w:id="369500469">
      <w:bodyDiv w:val="1"/>
      <w:marLeft w:val="0"/>
      <w:marRight w:val="0"/>
      <w:marTop w:val="0"/>
      <w:marBottom w:val="0"/>
      <w:divBdr>
        <w:top w:val="none" w:sz="0" w:space="0" w:color="auto"/>
        <w:left w:val="none" w:sz="0" w:space="0" w:color="auto"/>
        <w:bottom w:val="none" w:sz="0" w:space="0" w:color="auto"/>
        <w:right w:val="none" w:sz="0" w:space="0" w:color="auto"/>
      </w:divBdr>
    </w:div>
    <w:div w:id="504973690">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70259406">
      <w:bodyDiv w:val="1"/>
      <w:marLeft w:val="0"/>
      <w:marRight w:val="0"/>
      <w:marTop w:val="0"/>
      <w:marBottom w:val="0"/>
      <w:divBdr>
        <w:top w:val="none" w:sz="0" w:space="0" w:color="auto"/>
        <w:left w:val="none" w:sz="0" w:space="0" w:color="auto"/>
        <w:bottom w:val="none" w:sz="0" w:space="0" w:color="auto"/>
        <w:right w:val="none" w:sz="0" w:space="0" w:color="auto"/>
      </w:divBdr>
    </w:div>
    <w:div w:id="745037379">
      <w:bodyDiv w:val="1"/>
      <w:marLeft w:val="0"/>
      <w:marRight w:val="0"/>
      <w:marTop w:val="0"/>
      <w:marBottom w:val="0"/>
      <w:divBdr>
        <w:top w:val="none" w:sz="0" w:space="0" w:color="auto"/>
        <w:left w:val="none" w:sz="0" w:space="0" w:color="auto"/>
        <w:bottom w:val="none" w:sz="0" w:space="0" w:color="auto"/>
        <w:right w:val="none" w:sz="0" w:space="0" w:color="auto"/>
      </w:divBdr>
    </w:div>
    <w:div w:id="781072922">
      <w:bodyDiv w:val="1"/>
      <w:marLeft w:val="0"/>
      <w:marRight w:val="0"/>
      <w:marTop w:val="0"/>
      <w:marBottom w:val="0"/>
      <w:divBdr>
        <w:top w:val="none" w:sz="0" w:space="0" w:color="auto"/>
        <w:left w:val="none" w:sz="0" w:space="0" w:color="auto"/>
        <w:bottom w:val="none" w:sz="0" w:space="0" w:color="auto"/>
        <w:right w:val="none" w:sz="0" w:space="0" w:color="auto"/>
      </w:divBdr>
    </w:div>
    <w:div w:id="879056021">
      <w:bodyDiv w:val="1"/>
      <w:marLeft w:val="0"/>
      <w:marRight w:val="0"/>
      <w:marTop w:val="0"/>
      <w:marBottom w:val="0"/>
      <w:divBdr>
        <w:top w:val="none" w:sz="0" w:space="0" w:color="auto"/>
        <w:left w:val="none" w:sz="0" w:space="0" w:color="auto"/>
        <w:bottom w:val="none" w:sz="0" w:space="0" w:color="auto"/>
        <w:right w:val="none" w:sz="0" w:space="0" w:color="auto"/>
      </w:divBdr>
    </w:div>
    <w:div w:id="902374312">
      <w:bodyDiv w:val="1"/>
      <w:marLeft w:val="0"/>
      <w:marRight w:val="0"/>
      <w:marTop w:val="0"/>
      <w:marBottom w:val="0"/>
      <w:divBdr>
        <w:top w:val="none" w:sz="0" w:space="0" w:color="auto"/>
        <w:left w:val="none" w:sz="0" w:space="0" w:color="auto"/>
        <w:bottom w:val="none" w:sz="0" w:space="0" w:color="auto"/>
        <w:right w:val="none" w:sz="0" w:space="0" w:color="auto"/>
      </w:divBdr>
    </w:div>
    <w:div w:id="97329043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52722418">
      <w:bodyDiv w:val="1"/>
      <w:marLeft w:val="0"/>
      <w:marRight w:val="0"/>
      <w:marTop w:val="0"/>
      <w:marBottom w:val="0"/>
      <w:divBdr>
        <w:top w:val="none" w:sz="0" w:space="0" w:color="auto"/>
        <w:left w:val="none" w:sz="0" w:space="0" w:color="auto"/>
        <w:bottom w:val="none" w:sz="0" w:space="0" w:color="auto"/>
        <w:right w:val="none" w:sz="0" w:space="0" w:color="auto"/>
      </w:divBdr>
    </w:div>
    <w:div w:id="1156458233">
      <w:bodyDiv w:val="1"/>
      <w:marLeft w:val="0"/>
      <w:marRight w:val="0"/>
      <w:marTop w:val="0"/>
      <w:marBottom w:val="0"/>
      <w:divBdr>
        <w:top w:val="none" w:sz="0" w:space="0" w:color="auto"/>
        <w:left w:val="none" w:sz="0" w:space="0" w:color="auto"/>
        <w:bottom w:val="none" w:sz="0" w:space="0" w:color="auto"/>
        <w:right w:val="none" w:sz="0" w:space="0" w:color="auto"/>
      </w:divBdr>
    </w:div>
    <w:div w:id="1167788700">
      <w:bodyDiv w:val="1"/>
      <w:marLeft w:val="0"/>
      <w:marRight w:val="0"/>
      <w:marTop w:val="0"/>
      <w:marBottom w:val="0"/>
      <w:divBdr>
        <w:top w:val="none" w:sz="0" w:space="0" w:color="auto"/>
        <w:left w:val="none" w:sz="0" w:space="0" w:color="auto"/>
        <w:bottom w:val="none" w:sz="0" w:space="0" w:color="auto"/>
        <w:right w:val="none" w:sz="0" w:space="0" w:color="auto"/>
      </w:divBdr>
    </w:div>
    <w:div w:id="1183284121">
      <w:bodyDiv w:val="1"/>
      <w:marLeft w:val="0"/>
      <w:marRight w:val="0"/>
      <w:marTop w:val="0"/>
      <w:marBottom w:val="0"/>
      <w:divBdr>
        <w:top w:val="none" w:sz="0" w:space="0" w:color="auto"/>
        <w:left w:val="none" w:sz="0" w:space="0" w:color="auto"/>
        <w:bottom w:val="none" w:sz="0" w:space="0" w:color="auto"/>
        <w:right w:val="none" w:sz="0" w:space="0" w:color="auto"/>
      </w:divBdr>
    </w:div>
    <w:div w:id="1314019825">
      <w:bodyDiv w:val="1"/>
      <w:marLeft w:val="0"/>
      <w:marRight w:val="0"/>
      <w:marTop w:val="0"/>
      <w:marBottom w:val="0"/>
      <w:divBdr>
        <w:top w:val="none" w:sz="0" w:space="0" w:color="auto"/>
        <w:left w:val="none" w:sz="0" w:space="0" w:color="auto"/>
        <w:bottom w:val="none" w:sz="0" w:space="0" w:color="auto"/>
        <w:right w:val="none" w:sz="0" w:space="0" w:color="auto"/>
      </w:divBdr>
    </w:div>
    <w:div w:id="1543134656">
      <w:bodyDiv w:val="1"/>
      <w:marLeft w:val="0"/>
      <w:marRight w:val="0"/>
      <w:marTop w:val="0"/>
      <w:marBottom w:val="0"/>
      <w:divBdr>
        <w:top w:val="none" w:sz="0" w:space="0" w:color="auto"/>
        <w:left w:val="none" w:sz="0" w:space="0" w:color="auto"/>
        <w:bottom w:val="none" w:sz="0" w:space="0" w:color="auto"/>
        <w:right w:val="none" w:sz="0" w:space="0" w:color="auto"/>
      </w:divBdr>
    </w:div>
    <w:div w:id="1575161684">
      <w:bodyDiv w:val="1"/>
      <w:marLeft w:val="0"/>
      <w:marRight w:val="0"/>
      <w:marTop w:val="0"/>
      <w:marBottom w:val="0"/>
      <w:divBdr>
        <w:top w:val="none" w:sz="0" w:space="0" w:color="auto"/>
        <w:left w:val="none" w:sz="0" w:space="0" w:color="auto"/>
        <w:bottom w:val="none" w:sz="0" w:space="0" w:color="auto"/>
        <w:right w:val="none" w:sz="0" w:space="0" w:color="auto"/>
      </w:divBdr>
    </w:div>
    <w:div w:id="1630696768">
      <w:bodyDiv w:val="1"/>
      <w:marLeft w:val="0"/>
      <w:marRight w:val="0"/>
      <w:marTop w:val="0"/>
      <w:marBottom w:val="0"/>
      <w:divBdr>
        <w:top w:val="none" w:sz="0" w:space="0" w:color="auto"/>
        <w:left w:val="none" w:sz="0" w:space="0" w:color="auto"/>
        <w:bottom w:val="none" w:sz="0" w:space="0" w:color="auto"/>
        <w:right w:val="none" w:sz="0" w:space="0" w:color="auto"/>
      </w:divBdr>
    </w:div>
    <w:div w:id="1693647498">
      <w:bodyDiv w:val="1"/>
      <w:marLeft w:val="0"/>
      <w:marRight w:val="0"/>
      <w:marTop w:val="0"/>
      <w:marBottom w:val="0"/>
      <w:divBdr>
        <w:top w:val="none" w:sz="0" w:space="0" w:color="auto"/>
        <w:left w:val="none" w:sz="0" w:space="0" w:color="auto"/>
        <w:bottom w:val="none" w:sz="0" w:space="0" w:color="auto"/>
        <w:right w:val="none" w:sz="0" w:space="0" w:color="auto"/>
      </w:divBdr>
    </w:div>
    <w:div w:id="1794322780">
      <w:bodyDiv w:val="1"/>
      <w:marLeft w:val="0"/>
      <w:marRight w:val="0"/>
      <w:marTop w:val="0"/>
      <w:marBottom w:val="0"/>
      <w:divBdr>
        <w:top w:val="none" w:sz="0" w:space="0" w:color="auto"/>
        <w:left w:val="none" w:sz="0" w:space="0" w:color="auto"/>
        <w:bottom w:val="none" w:sz="0" w:space="0" w:color="auto"/>
        <w:right w:val="none" w:sz="0" w:space="0" w:color="auto"/>
      </w:divBdr>
    </w:div>
    <w:div w:id="1838185705">
      <w:bodyDiv w:val="1"/>
      <w:marLeft w:val="0"/>
      <w:marRight w:val="0"/>
      <w:marTop w:val="0"/>
      <w:marBottom w:val="0"/>
      <w:divBdr>
        <w:top w:val="none" w:sz="0" w:space="0" w:color="auto"/>
        <w:left w:val="none" w:sz="0" w:space="0" w:color="auto"/>
        <w:bottom w:val="none" w:sz="0" w:space="0" w:color="auto"/>
        <w:right w:val="none" w:sz="0" w:space="0" w:color="auto"/>
      </w:divBdr>
    </w:div>
    <w:div w:id="1967664265">
      <w:bodyDiv w:val="1"/>
      <w:marLeft w:val="0"/>
      <w:marRight w:val="0"/>
      <w:marTop w:val="0"/>
      <w:marBottom w:val="0"/>
      <w:divBdr>
        <w:top w:val="none" w:sz="0" w:space="0" w:color="auto"/>
        <w:left w:val="none" w:sz="0" w:space="0" w:color="auto"/>
        <w:bottom w:val="none" w:sz="0" w:space="0" w:color="auto"/>
        <w:right w:val="none" w:sz="0" w:space="0" w:color="auto"/>
      </w:divBdr>
    </w:div>
    <w:div w:id="1984700215">
      <w:bodyDiv w:val="1"/>
      <w:marLeft w:val="0"/>
      <w:marRight w:val="0"/>
      <w:marTop w:val="0"/>
      <w:marBottom w:val="0"/>
      <w:divBdr>
        <w:top w:val="none" w:sz="0" w:space="0" w:color="auto"/>
        <w:left w:val="none" w:sz="0" w:space="0" w:color="auto"/>
        <w:bottom w:val="none" w:sz="0" w:space="0" w:color="auto"/>
        <w:right w:val="none" w:sz="0" w:space="0" w:color="auto"/>
      </w:divBdr>
    </w:div>
    <w:div w:id="2052727747">
      <w:bodyDiv w:val="1"/>
      <w:marLeft w:val="0"/>
      <w:marRight w:val="0"/>
      <w:marTop w:val="0"/>
      <w:marBottom w:val="0"/>
      <w:divBdr>
        <w:top w:val="none" w:sz="0" w:space="0" w:color="auto"/>
        <w:left w:val="none" w:sz="0" w:space="0" w:color="auto"/>
        <w:bottom w:val="none" w:sz="0" w:space="0" w:color="auto"/>
        <w:right w:val="none" w:sz="0" w:space="0" w:color="auto"/>
      </w:divBdr>
    </w:div>
    <w:div w:id="210491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088F12-E294-427C-823D-6E2AAB4D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THINKPAD T470s</cp:lastModifiedBy>
  <cp:revision>24</cp:revision>
  <dcterms:created xsi:type="dcterms:W3CDTF">2025-08-11T14:16:00Z</dcterms:created>
  <dcterms:modified xsi:type="dcterms:W3CDTF">2025-08-11T15:54:00Z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